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51CC" w:rsidRDefault="00652A9D" w:rsidP="00103809">
      <w:pPr>
        <w:pStyle w:val="Heading1"/>
        <w:rPr>
          <w:rFonts w:ascii="Arial" w:eastAsiaTheme="minorEastAsia" w:hAnsi="Arial" w:cs="Arial"/>
          <w:b/>
          <w:color w:val="000000" w:themeColor="text1"/>
          <w:sz w:val="28"/>
          <w:szCs w:val="28"/>
        </w:rPr>
      </w:pPr>
      <w:bookmarkStart w:id="0" w:name="_GoBack"/>
      <w:bookmarkStart w:id="1" w:name="_Toc29223785"/>
      <w:bookmarkEnd w:id="0"/>
      <w:r w:rsidRPr="00652A9D">
        <w:rPr>
          <w:rFonts w:ascii="Tw Cen MT" w:hAnsi="Tw Cen MT"/>
          <w:caps/>
          <w:noProof/>
          <w:color w:val="1F497D"/>
          <w:sz w:val="28"/>
          <w:szCs w:val="28"/>
          <w:lang w:eastAsia="en-IE"/>
        </w:rPr>
        <w:pict>
          <v:shapetype id="_x0000_t202" coordsize="21600,21600" o:spt="202" path="m,l,21600r21600,l21600,xe">
            <v:stroke joinstyle="miter"/>
            <v:path gradientshapeok="t" o:connecttype="rect"/>
          </v:shapetype>
          <v:shape id="Text Box 4" o:spid="_x0000_s1026" type="#_x0000_t202" style="position:absolute;margin-left:126.3pt;margin-top:12.7pt;width:356.75pt;height:197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fQzggIAABAFAAAOAAAAZHJzL2Uyb0RvYy54bWysVNuO2yAQfa/Uf0C8J77UudhaZ7WXpqq0&#10;vUi7/QACOEbFQIHE3lb99w44yabbVqqq+gEDMxxm5pzh4nLoJNpz64RWNc6mKUZcUc2E2tb408N6&#10;ssTIeaIYkVrxGj9yhy9XL19c9KbiuW61ZNwiAFGu6k2NW+9NlSSOtrwjbqoNV2BstO2Ih6XdJsyS&#10;HtA7meRpOk96bZmxmnLnYPd2NOJVxG8aTv2HpnHcI1ljiM3H0cZxE8ZkdUGqrSWmFfQQBvmHKDoi&#10;FFx6grolnqCdFb9AdYJa7XTjp1R3iW4aQXnMAbLJ0mfZ3LfE8JgLFMeZU5nc/4Ol7/cfLRKsxgVG&#10;inRA0QMfPLrWAypCdXrjKnC6N+DmB9gGlmOmztxp+tkhpW9aorb8ylrdt5wwiC4LJ5OzoyOOCyCb&#10;/p1mcA3ZeR2BhsZ2oXRQDATowNLjiZkQCoXNYvYqXeQzjCjY8lmalWnkLiHV8bixzr/hukNhUmML&#10;1Ed4sr9zPoRDqqNLuM1pKdhaSBkXdru5kRbtCchkHb+YwTM3qYKz0uHYiDjuQJRwR7CFeCPt38os&#10;L9LrvJys58vFpFgXs0m5SJcTCP26nKdFWdyuv4cAs6JqBWNc3QnFjxLMir+j+NAMo3iiCFFf43IG&#10;pYp5/THJNH6/S7ITHjpSiq7Gy5MTqQKzrxWDtEnliZDjPPk5/FhlqMHxH6sSdRCoH0Xgh80AKEEc&#10;G80eQRFWA19AOzwjMGm1/YpRDy1ZY/dlRyzHSL5VoKoyK4rQw3FRzBY5LOy5ZXNuIYoCVI09RuP0&#10;xo99vzNWbFu4adSx0legxEZEjTxFddAvtF1M5vBEhL4+X0evp4ds9QMAAP//AwBQSwMEFAAGAAgA&#10;AAAhAEOZ8ebeAAAACgEAAA8AAABkcnMvZG93bnJldi54bWxMj91Og0AQRu9NfIfNmHhj7AKhW0GW&#10;Rk003vbnAQaYApGdJey20Ld3e6V3M5mTb85XbBcziAtNrresIV5FIIhr2/TcajgePp9fQDiP3OBg&#10;mTRcycG2vL8rMG/szDu67H0rQgi7HDV03o+5lK7uyKBb2ZE43E52MujDOrWymXAO4WaQSRQpabDn&#10;8KHDkT46qn/2Z6Ph9D0/rbO5+vLHzS5V79hvKnvV+vFheXsF4WnxfzDc9IM6lMGpsmdunBg0JOtE&#10;BfQ2pCACkCkVg6g0pHGWgiwL+b9C+QsAAP//AwBQSwECLQAUAAYACAAAACEAtoM4kv4AAADhAQAA&#10;EwAAAAAAAAAAAAAAAAAAAAAAW0NvbnRlbnRfVHlwZXNdLnhtbFBLAQItABQABgAIAAAAIQA4/SH/&#10;1gAAAJQBAAALAAAAAAAAAAAAAAAAAC8BAABfcmVscy8ucmVsc1BLAQItABQABgAIAAAAIQBvmfQz&#10;ggIAABAFAAAOAAAAAAAAAAAAAAAAAC4CAABkcnMvZTJvRG9jLnhtbFBLAQItABQABgAIAAAAIQBD&#10;mfHm3gAAAAoBAAAPAAAAAAAAAAAAAAAAANwEAABkcnMvZG93bnJldi54bWxQSwUGAAAAAAQABADz&#10;AAAA5wUAAAAA&#10;" stroked="f">
            <v:textbox>
              <w:txbxContent>
                <w:p w:rsidR="004B51CC" w:rsidRPr="00AE7CFD" w:rsidRDefault="004B51CC" w:rsidP="004B51CC">
                  <w:pPr>
                    <w:rPr>
                      <w:rFonts w:ascii="Tw Cen MT" w:hAnsi="Tw Cen MT"/>
                      <w:color w:val="775F55"/>
                      <w:sz w:val="110"/>
                      <w:szCs w:val="110"/>
                    </w:rPr>
                  </w:pPr>
                </w:p>
                <w:p w:rsidR="004B51CC" w:rsidRDefault="004B51CC" w:rsidP="004B51CC">
                  <w:pPr>
                    <w:rPr>
                      <w:color w:val="775F55"/>
                      <w:sz w:val="110"/>
                      <w:szCs w:val="110"/>
                    </w:rPr>
                  </w:pPr>
                </w:p>
                <w:p w:rsidR="004B51CC" w:rsidRPr="00365CD1" w:rsidRDefault="004B51CC" w:rsidP="004B51CC">
                  <w:pPr>
                    <w:rPr>
                      <w:color w:val="775F55"/>
                      <w:sz w:val="110"/>
                      <w:szCs w:val="110"/>
                    </w:rPr>
                  </w:pPr>
                </w:p>
              </w:txbxContent>
            </v:textbox>
          </v:shape>
        </w:pict>
      </w:r>
    </w:p>
    <w:tbl>
      <w:tblPr>
        <w:tblW w:w="5000" w:type="pct"/>
        <w:jc w:val="center"/>
        <w:tblBorders>
          <w:top w:val="single" w:sz="48" w:space="0" w:color="FFFFFF"/>
          <w:left w:val="single" w:sz="48" w:space="0" w:color="FFFFFF"/>
          <w:bottom w:val="single" w:sz="48" w:space="0" w:color="FFFFFF"/>
          <w:right w:val="single" w:sz="48" w:space="0" w:color="FFFFFF"/>
          <w:insideH w:val="single" w:sz="48" w:space="0" w:color="FFFFFF"/>
          <w:insideV w:val="single" w:sz="48" w:space="0" w:color="FFFFFF"/>
        </w:tblBorders>
        <w:tblCellMar>
          <w:left w:w="115" w:type="dxa"/>
          <w:right w:w="115" w:type="dxa"/>
        </w:tblCellMar>
        <w:tblLook w:val="01E0"/>
      </w:tblPr>
      <w:tblGrid>
        <w:gridCol w:w="2684"/>
        <w:gridCol w:w="6572"/>
      </w:tblGrid>
      <w:tr w:rsidR="004B51CC" w:rsidRPr="00365CD1" w:rsidTr="00C625C8">
        <w:trPr>
          <w:trHeight w:val="3960"/>
          <w:jc w:val="center"/>
        </w:trPr>
        <w:tc>
          <w:tcPr>
            <w:tcW w:w="1450" w:type="pct"/>
            <w:tcBorders>
              <w:top w:val="nil"/>
              <w:left w:val="nil"/>
              <w:bottom w:val="nil"/>
              <w:right w:val="nil"/>
            </w:tcBorders>
            <w:shd w:val="clear" w:color="auto" w:fill="auto"/>
          </w:tcPr>
          <w:p w:rsidR="004B51CC" w:rsidRPr="00365CD1" w:rsidRDefault="004B51CC" w:rsidP="00C625C8">
            <w:pPr>
              <w:pStyle w:val="NoSpacing"/>
              <w:rPr>
                <w:rFonts w:ascii="Tw Cen MT" w:hAnsi="Tw Cen MT"/>
                <w:sz w:val="28"/>
                <w:szCs w:val="28"/>
              </w:rPr>
            </w:pPr>
          </w:p>
          <w:p w:rsidR="004B51CC" w:rsidRPr="00365CD1" w:rsidRDefault="004B51CC" w:rsidP="00C625C8">
            <w:pPr>
              <w:pStyle w:val="NoSpacing"/>
              <w:rPr>
                <w:rFonts w:ascii="Tw Cen MT" w:hAnsi="Tw Cen MT"/>
                <w:sz w:val="28"/>
                <w:szCs w:val="28"/>
              </w:rPr>
            </w:pPr>
          </w:p>
          <w:p w:rsidR="004B51CC" w:rsidRPr="00365CD1" w:rsidRDefault="004B51CC" w:rsidP="00C625C8">
            <w:pPr>
              <w:pStyle w:val="NoSpacing"/>
              <w:rPr>
                <w:rFonts w:ascii="Tw Cen MT" w:hAnsi="Tw Cen MT"/>
                <w:sz w:val="28"/>
                <w:szCs w:val="28"/>
              </w:rPr>
            </w:pPr>
          </w:p>
        </w:tc>
        <w:tc>
          <w:tcPr>
            <w:tcW w:w="3550" w:type="pct"/>
            <w:tcBorders>
              <w:top w:val="nil"/>
              <w:left w:val="nil"/>
              <w:bottom w:val="nil"/>
              <w:right w:val="nil"/>
            </w:tcBorders>
            <w:shd w:val="clear" w:color="auto" w:fill="auto"/>
            <w:tcMar>
              <w:left w:w="115" w:type="dxa"/>
              <w:bottom w:w="115" w:type="dxa"/>
            </w:tcMar>
            <w:vAlign w:val="bottom"/>
          </w:tcPr>
          <w:p w:rsidR="004B51CC" w:rsidRPr="00365CD1" w:rsidRDefault="004B51CC" w:rsidP="00C625C8">
            <w:pPr>
              <w:pStyle w:val="NoSpacing"/>
              <w:rPr>
                <w:rFonts w:ascii="Tw Cen MT" w:hAnsi="Tw Cen MT"/>
                <w:color w:val="1F497D"/>
                <w:sz w:val="28"/>
                <w:szCs w:val="28"/>
              </w:rPr>
            </w:pPr>
          </w:p>
        </w:tc>
      </w:tr>
      <w:tr w:rsidR="004B51CC" w:rsidRPr="00365CD1" w:rsidTr="00C625C8">
        <w:trPr>
          <w:jc w:val="center"/>
        </w:trPr>
        <w:tc>
          <w:tcPr>
            <w:tcW w:w="1450" w:type="pct"/>
            <w:tcBorders>
              <w:top w:val="nil"/>
              <w:left w:val="nil"/>
              <w:bottom w:val="nil"/>
              <w:right w:val="nil"/>
            </w:tcBorders>
            <w:shd w:val="clear" w:color="auto" w:fill="auto"/>
          </w:tcPr>
          <w:p w:rsidR="004B51CC" w:rsidRDefault="004B51CC" w:rsidP="00C625C8">
            <w:pPr>
              <w:pStyle w:val="NoSpacing"/>
              <w:rPr>
                <w:rFonts w:ascii="Tw Cen MT" w:hAnsi="Tw Cen MT"/>
                <w:color w:val="EEECE1"/>
                <w:szCs w:val="24"/>
              </w:rPr>
            </w:pPr>
          </w:p>
          <w:p w:rsidR="004B51CC" w:rsidRDefault="004B51CC" w:rsidP="00C625C8">
            <w:pPr>
              <w:pStyle w:val="NoSpacing"/>
              <w:rPr>
                <w:rFonts w:ascii="Tw Cen MT" w:hAnsi="Tw Cen MT"/>
                <w:color w:val="EEECE1"/>
                <w:szCs w:val="24"/>
              </w:rPr>
            </w:pPr>
          </w:p>
          <w:p w:rsidR="004B51CC" w:rsidRPr="00365CD1" w:rsidRDefault="004B51CC" w:rsidP="00C625C8">
            <w:pPr>
              <w:pStyle w:val="NoSpacing"/>
              <w:rPr>
                <w:rFonts w:ascii="Tw Cen MT" w:hAnsi="Tw Cen MT"/>
                <w:color w:val="EEECE1"/>
                <w:szCs w:val="24"/>
              </w:rPr>
            </w:pPr>
          </w:p>
        </w:tc>
        <w:tc>
          <w:tcPr>
            <w:tcW w:w="3550" w:type="pct"/>
            <w:tcBorders>
              <w:top w:val="nil"/>
              <w:left w:val="nil"/>
              <w:bottom w:val="nil"/>
              <w:right w:val="nil"/>
            </w:tcBorders>
            <w:shd w:val="clear" w:color="auto" w:fill="auto"/>
            <w:tcMar>
              <w:left w:w="72" w:type="dxa"/>
              <w:bottom w:w="216" w:type="dxa"/>
              <w:right w:w="0" w:type="dxa"/>
            </w:tcMar>
            <w:vAlign w:val="bottom"/>
          </w:tcPr>
          <w:p w:rsidR="004B51CC" w:rsidRPr="00365CD1" w:rsidRDefault="004B51CC" w:rsidP="00C625C8">
            <w:pPr>
              <w:spacing w:line="240" w:lineRule="auto"/>
              <w:rPr>
                <w:rFonts w:ascii="Tw Cen MT" w:hAnsi="Tw Cen MT"/>
                <w:szCs w:val="24"/>
              </w:rPr>
            </w:pPr>
          </w:p>
        </w:tc>
      </w:tr>
      <w:tr w:rsidR="004B51CC" w:rsidRPr="00365CD1" w:rsidTr="00C625C8">
        <w:trPr>
          <w:trHeight w:val="864"/>
          <w:jc w:val="center"/>
        </w:trPr>
        <w:tc>
          <w:tcPr>
            <w:tcW w:w="1450" w:type="pct"/>
            <w:tcBorders>
              <w:top w:val="nil"/>
              <w:left w:val="nil"/>
              <w:bottom w:val="nil"/>
            </w:tcBorders>
            <w:shd w:val="clear" w:color="auto" w:fill="C0504D"/>
            <w:vAlign w:val="center"/>
          </w:tcPr>
          <w:p w:rsidR="004B51CC" w:rsidRPr="00365CD1" w:rsidRDefault="004B51CC" w:rsidP="00C625C8">
            <w:pPr>
              <w:pStyle w:val="NoSpacing"/>
              <w:jc w:val="center"/>
              <w:rPr>
                <w:rFonts w:ascii="Tw Cen MT" w:hAnsi="Tw Cen MT"/>
                <w:color w:val="FFFFFF"/>
                <w:sz w:val="32"/>
                <w:szCs w:val="32"/>
              </w:rPr>
            </w:pPr>
            <w:r>
              <w:rPr>
                <w:rFonts w:ascii="Tw Cen MT" w:hAnsi="Tw Cen MT"/>
                <w:color w:val="FFFFFF"/>
                <w:sz w:val="32"/>
                <w:szCs w:val="32"/>
              </w:rPr>
              <w:t>February 2020</w:t>
            </w:r>
          </w:p>
        </w:tc>
        <w:tc>
          <w:tcPr>
            <w:tcW w:w="3550" w:type="pct"/>
            <w:tcBorders>
              <w:top w:val="nil"/>
              <w:bottom w:val="nil"/>
              <w:right w:val="nil"/>
            </w:tcBorders>
            <w:shd w:val="clear" w:color="auto" w:fill="4F81BD"/>
            <w:tcMar>
              <w:left w:w="216" w:type="dxa"/>
            </w:tcMar>
            <w:vAlign w:val="center"/>
          </w:tcPr>
          <w:p w:rsidR="004B51CC" w:rsidRPr="00365CD1" w:rsidRDefault="004B51CC" w:rsidP="00C625C8">
            <w:pPr>
              <w:pStyle w:val="NoSpacing"/>
              <w:rPr>
                <w:rFonts w:ascii="Tw Cen MT" w:hAnsi="Tw Cen MT"/>
                <w:color w:val="FFFFFF"/>
                <w:sz w:val="40"/>
                <w:szCs w:val="40"/>
              </w:rPr>
            </w:pPr>
            <w:r>
              <w:rPr>
                <w:rFonts w:ascii="Tw Cen MT" w:hAnsi="Tw Cen MT"/>
                <w:color w:val="FFFFFF"/>
                <w:sz w:val="40"/>
                <w:szCs w:val="40"/>
              </w:rPr>
              <w:t xml:space="preserve">St. </w:t>
            </w:r>
            <w:proofErr w:type="spellStart"/>
            <w:r>
              <w:rPr>
                <w:rFonts w:ascii="Tw Cen MT" w:hAnsi="Tw Cen MT"/>
                <w:color w:val="FFFFFF"/>
                <w:sz w:val="40"/>
                <w:szCs w:val="40"/>
              </w:rPr>
              <w:t>Senan’s</w:t>
            </w:r>
            <w:proofErr w:type="spellEnd"/>
            <w:r>
              <w:rPr>
                <w:rFonts w:ascii="Tw Cen MT" w:hAnsi="Tw Cen MT"/>
                <w:color w:val="FFFFFF"/>
                <w:sz w:val="40"/>
                <w:szCs w:val="40"/>
              </w:rPr>
              <w:t xml:space="preserve"> Education Office</w:t>
            </w:r>
          </w:p>
        </w:tc>
      </w:tr>
      <w:tr w:rsidR="004B51CC" w:rsidRPr="00365CD1" w:rsidTr="00C625C8">
        <w:trPr>
          <w:jc w:val="center"/>
        </w:trPr>
        <w:tc>
          <w:tcPr>
            <w:tcW w:w="1450" w:type="pct"/>
            <w:tcBorders>
              <w:top w:val="nil"/>
              <w:left w:val="nil"/>
              <w:bottom w:val="nil"/>
              <w:right w:val="nil"/>
            </w:tcBorders>
            <w:shd w:val="clear" w:color="auto" w:fill="auto"/>
            <w:vAlign w:val="center"/>
          </w:tcPr>
          <w:p w:rsidR="004B51CC" w:rsidRPr="00365CD1" w:rsidRDefault="004B51CC" w:rsidP="00C625C8">
            <w:pPr>
              <w:pStyle w:val="NoSpacing"/>
              <w:rPr>
                <w:rFonts w:ascii="Tw Cen MT" w:hAnsi="Tw Cen MT"/>
                <w:color w:val="FFFFFF"/>
                <w:sz w:val="36"/>
                <w:szCs w:val="36"/>
              </w:rPr>
            </w:pPr>
          </w:p>
        </w:tc>
        <w:tc>
          <w:tcPr>
            <w:tcW w:w="3550" w:type="pct"/>
            <w:tcBorders>
              <w:top w:val="nil"/>
              <w:left w:val="nil"/>
              <w:bottom w:val="nil"/>
              <w:right w:val="nil"/>
            </w:tcBorders>
            <w:shd w:val="clear" w:color="auto" w:fill="auto"/>
            <w:tcMar>
              <w:top w:w="432" w:type="dxa"/>
              <w:left w:w="216" w:type="dxa"/>
              <w:right w:w="432" w:type="dxa"/>
            </w:tcMar>
          </w:tcPr>
          <w:p w:rsidR="004B51CC" w:rsidRPr="00365CD1" w:rsidRDefault="004B51CC" w:rsidP="00C625C8">
            <w:pPr>
              <w:pStyle w:val="NoSpacing"/>
              <w:spacing w:line="360" w:lineRule="auto"/>
              <w:rPr>
                <w:rFonts w:ascii="Tw Cen MT" w:hAnsi="Tw Cen MT"/>
                <w:sz w:val="26"/>
                <w:szCs w:val="26"/>
              </w:rPr>
            </w:pPr>
          </w:p>
          <w:p w:rsidR="004B51CC" w:rsidRPr="00365CD1" w:rsidRDefault="004B51CC" w:rsidP="00C625C8">
            <w:pPr>
              <w:pStyle w:val="NoSpacing"/>
              <w:rPr>
                <w:rFonts w:ascii="Tw Cen MT" w:hAnsi="Tw Cen MT"/>
                <w:i/>
                <w:color w:val="1F497D"/>
                <w:sz w:val="26"/>
                <w:szCs w:val="26"/>
              </w:rPr>
            </w:pPr>
          </w:p>
        </w:tc>
      </w:tr>
    </w:tbl>
    <w:p w:rsidR="004B51CC" w:rsidRDefault="004B51CC" w:rsidP="004B51CC">
      <w:pPr>
        <w:spacing w:after="200" w:line="276" w:lineRule="auto"/>
        <w:jc w:val="right"/>
        <w:rPr>
          <w:color w:val="EEECE1"/>
        </w:rPr>
      </w:pPr>
    </w:p>
    <w:p w:rsidR="004B51CC" w:rsidRDefault="004B51CC" w:rsidP="004B51CC">
      <w:pPr>
        <w:spacing w:after="200" w:line="276" w:lineRule="auto"/>
        <w:jc w:val="right"/>
        <w:rPr>
          <w:color w:val="EEECE1"/>
        </w:rPr>
      </w:pPr>
    </w:p>
    <w:p w:rsidR="004B51CC" w:rsidRDefault="004B51CC" w:rsidP="004B51CC">
      <w:pPr>
        <w:spacing w:after="200" w:line="276" w:lineRule="auto"/>
        <w:jc w:val="right"/>
        <w:rPr>
          <w:color w:val="EEECE1"/>
        </w:rPr>
      </w:pPr>
    </w:p>
    <w:p w:rsidR="004B51CC" w:rsidRDefault="004B51CC" w:rsidP="00206A2D">
      <w:pPr>
        <w:spacing w:after="200" w:line="276" w:lineRule="auto"/>
        <w:jc w:val="right"/>
        <w:rPr>
          <w:color w:val="EEECE1"/>
        </w:rPr>
      </w:pPr>
      <w:r w:rsidRPr="000036D2">
        <w:rPr>
          <w:noProof/>
          <w:color w:val="EEECE1"/>
          <w:lang w:val="en-GB" w:eastAsia="en-GB"/>
        </w:rPr>
        <w:drawing>
          <wp:inline distT="0" distB="0" distL="0" distR="0">
            <wp:extent cx="1990725" cy="571500"/>
            <wp:effectExtent l="0" t="0" r="9525" b="0"/>
            <wp:docPr id="1" name="Picture 1" descr="lofo.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fo.bmp"/>
                    <pic:cNvPicPr>
                      <a:picLocks noChangeAspect="1" noChangeArrowheads="1"/>
                    </pic:cNvPicPr>
                  </pic:nvPicPr>
                  <pic:blipFill>
                    <a:blip r:embed="rId8"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22559"/>
                    <a:stretch>
                      <a:fillRect/>
                    </a:stretch>
                  </pic:blipFill>
                  <pic:spPr bwMode="auto">
                    <a:xfrm>
                      <a:off x="0" y="0"/>
                      <a:ext cx="1990725" cy="571500"/>
                    </a:xfrm>
                    <a:prstGeom prst="rect">
                      <a:avLst/>
                    </a:prstGeom>
                    <a:noFill/>
                    <a:ln>
                      <a:noFill/>
                    </a:ln>
                  </pic:spPr>
                </pic:pic>
              </a:graphicData>
            </a:graphic>
          </wp:inline>
        </w:drawing>
      </w:r>
    </w:p>
    <w:p w:rsidR="00F26885" w:rsidRDefault="00F26885" w:rsidP="00F26885">
      <w:pPr>
        <w:pStyle w:val="NoSpacing"/>
        <w:jc w:val="center"/>
        <w:rPr>
          <w:sz w:val="16"/>
          <w:szCs w:val="16"/>
        </w:rPr>
      </w:pPr>
    </w:p>
    <w:p w:rsidR="00F26885" w:rsidRDefault="00F26885" w:rsidP="00F26885">
      <w:pPr>
        <w:pStyle w:val="NoSpacing"/>
        <w:jc w:val="center"/>
        <w:rPr>
          <w:sz w:val="16"/>
          <w:szCs w:val="16"/>
        </w:rPr>
      </w:pPr>
    </w:p>
    <w:p w:rsidR="00F26885" w:rsidRPr="002E2864" w:rsidRDefault="00F26885" w:rsidP="00F26885">
      <w:pPr>
        <w:pStyle w:val="NoSpacing"/>
        <w:jc w:val="center"/>
        <w:rPr>
          <w:color w:val="9CC2E5" w:themeColor="accent1" w:themeTint="99"/>
          <w:sz w:val="16"/>
          <w:szCs w:val="16"/>
        </w:rPr>
      </w:pPr>
    </w:p>
    <w:p w:rsidR="00F26885" w:rsidRPr="002E2864" w:rsidRDefault="00206A2D" w:rsidP="00F26885">
      <w:pPr>
        <w:pStyle w:val="NoSpacing"/>
        <w:jc w:val="center"/>
        <w:rPr>
          <w:color w:val="9CC2E5" w:themeColor="accent1" w:themeTint="99"/>
          <w:sz w:val="16"/>
          <w:szCs w:val="16"/>
        </w:rPr>
      </w:pPr>
      <w:r w:rsidRPr="002E2864">
        <w:rPr>
          <w:color w:val="9CC2E5" w:themeColor="accent1" w:themeTint="99"/>
          <w:sz w:val="16"/>
          <w:szCs w:val="16"/>
        </w:rPr>
        <w:t xml:space="preserve">St. </w:t>
      </w:r>
      <w:proofErr w:type="spellStart"/>
      <w:r w:rsidR="00F26885" w:rsidRPr="002E2864">
        <w:rPr>
          <w:color w:val="9CC2E5" w:themeColor="accent1" w:themeTint="99"/>
          <w:sz w:val="16"/>
          <w:szCs w:val="16"/>
        </w:rPr>
        <w:t>Senan’s</w:t>
      </w:r>
      <w:proofErr w:type="spellEnd"/>
      <w:r w:rsidR="00F26885" w:rsidRPr="002E2864">
        <w:rPr>
          <w:color w:val="9CC2E5" w:themeColor="accent1" w:themeTint="99"/>
          <w:sz w:val="16"/>
          <w:szCs w:val="16"/>
        </w:rPr>
        <w:t xml:space="preserve"> Education Office, Education Secretariat for the Archdiocese of </w:t>
      </w:r>
      <w:proofErr w:type="spellStart"/>
      <w:r w:rsidR="00F26885" w:rsidRPr="002E2864">
        <w:rPr>
          <w:color w:val="9CC2E5" w:themeColor="accent1" w:themeTint="99"/>
          <w:sz w:val="16"/>
          <w:szCs w:val="16"/>
        </w:rPr>
        <w:t>Cashel</w:t>
      </w:r>
      <w:proofErr w:type="spellEnd"/>
      <w:r w:rsidR="00F26885" w:rsidRPr="002E2864">
        <w:rPr>
          <w:color w:val="9CC2E5" w:themeColor="accent1" w:themeTint="99"/>
          <w:sz w:val="16"/>
          <w:szCs w:val="16"/>
        </w:rPr>
        <w:t xml:space="preserve"> &amp; </w:t>
      </w:r>
      <w:proofErr w:type="spellStart"/>
      <w:r w:rsidR="00F26885" w:rsidRPr="002E2864">
        <w:rPr>
          <w:color w:val="9CC2E5" w:themeColor="accent1" w:themeTint="99"/>
          <w:sz w:val="16"/>
          <w:szCs w:val="16"/>
        </w:rPr>
        <w:t>Emly</w:t>
      </w:r>
      <w:proofErr w:type="spellEnd"/>
      <w:r w:rsidR="00F26885" w:rsidRPr="002E2864">
        <w:rPr>
          <w:color w:val="9CC2E5" w:themeColor="accent1" w:themeTint="99"/>
          <w:sz w:val="16"/>
          <w:szCs w:val="16"/>
        </w:rPr>
        <w:t xml:space="preserve">, and the Dioceses of Kerry, </w:t>
      </w:r>
      <w:proofErr w:type="spellStart"/>
      <w:r w:rsidR="00F26885" w:rsidRPr="002E2864">
        <w:rPr>
          <w:color w:val="9CC2E5" w:themeColor="accent1" w:themeTint="99"/>
          <w:sz w:val="16"/>
          <w:szCs w:val="16"/>
        </w:rPr>
        <w:t>Killaloe</w:t>
      </w:r>
      <w:proofErr w:type="spellEnd"/>
      <w:r w:rsidR="00F26885" w:rsidRPr="002E2864">
        <w:rPr>
          <w:color w:val="9CC2E5" w:themeColor="accent1" w:themeTint="99"/>
          <w:sz w:val="16"/>
          <w:szCs w:val="16"/>
        </w:rPr>
        <w:t>, &amp; Limerick.</w:t>
      </w:r>
    </w:p>
    <w:p w:rsidR="00F26885" w:rsidRPr="002E2864" w:rsidRDefault="00F26885" w:rsidP="00F26885">
      <w:pPr>
        <w:pStyle w:val="NoSpacing"/>
        <w:jc w:val="center"/>
        <w:rPr>
          <w:color w:val="9CC2E5" w:themeColor="accent1" w:themeTint="99"/>
          <w:sz w:val="16"/>
          <w:szCs w:val="16"/>
        </w:rPr>
      </w:pPr>
      <w:r w:rsidRPr="002E2864">
        <w:rPr>
          <w:color w:val="9CC2E5" w:themeColor="accent1" w:themeTint="99"/>
          <w:sz w:val="16"/>
          <w:szCs w:val="16"/>
        </w:rPr>
        <w:t xml:space="preserve">Limerick Diocesan Centre, St. </w:t>
      </w:r>
      <w:proofErr w:type="spellStart"/>
      <w:proofErr w:type="gramStart"/>
      <w:r w:rsidRPr="002E2864">
        <w:rPr>
          <w:color w:val="9CC2E5" w:themeColor="accent1" w:themeTint="99"/>
          <w:sz w:val="16"/>
          <w:szCs w:val="16"/>
        </w:rPr>
        <w:t>Munchin’s</w:t>
      </w:r>
      <w:proofErr w:type="spellEnd"/>
      <w:proofErr w:type="gramEnd"/>
      <w:r w:rsidRPr="002E2864">
        <w:rPr>
          <w:color w:val="9CC2E5" w:themeColor="accent1" w:themeTint="99"/>
          <w:sz w:val="16"/>
          <w:szCs w:val="16"/>
        </w:rPr>
        <w:t xml:space="preserve"> College, </w:t>
      </w:r>
      <w:proofErr w:type="spellStart"/>
      <w:r w:rsidRPr="002E2864">
        <w:rPr>
          <w:color w:val="9CC2E5" w:themeColor="accent1" w:themeTint="99"/>
          <w:sz w:val="16"/>
          <w:szCs w:val="16"/>
        </w:rPr>
        <w:t>Corbally</w:t>
      </w:r>
      <w:proofErr w:type="spellEnd"/>
      <w:r w:rsidRPr="002E2864">
        <w:rPr>
          <w:color w:val="9CC2E5" w:themeColor="accent1" w:themeTint="99"/>
          <w:sz w:val="16"/>
          <w:szCs w:val="16"/>
        </w:rPr>
        <w:t>, Limerick. Tel. 061 347777</w:t>
      </w:r>
    </w:p>
    <w:p w:rsidR="004B51CC" w:rsidRPr="00555070" w:rsidRDefault="004B51CC" w:rsidP="00555070">
      <w:pPr>
        <w:spacing w:after="200" w:line="276" w:lineRule="auto"/>
        <w:jc w:val="right"/>
        <w:rPr>
          <w:color w:val="EEECE1"/>
        </w:rPr>
      </w:pPr>
      <w:r>
        <w:rPr>
          <w:color w:val="EEECE1"/>
        </w:rPr>
        <w:br w:type="page"/>
      </w:r>
      <w:bookmarkEnd w:id="1"/>
    </w:p>
    <w:p w:rsidR="002B7446" w:rsidRPr="003201ED" w:rsidRDefault="002B7446" w:rsidP="00987EFD">
      <w:pPr>
        <w:spacing w:after="0" w:line="240" w:lineRule="auto"/>
        <w:jc w:val="center"/>
        <w:rPr>
          <w:rFonts w:ascii="Arial" w:eastAsiaTheme="minorEastAsia" w:hAnsi="Arial" w:cs="Arial"/>
          <w:color w:val="1F4E79" w:themeColor="accent1" w:themeShade="80"/>
        </w:rPr>
      </w:pPr>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8"/>
          <w:szCs w:val="28"/>
        </w:rPr>
      </w:pPr>
    </w:p>
    <w:p w:rsidR="00987EFD" w:rsidRPr="00104F5B" w:rsidRDefault="002B7446"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sz w:val="28"/>
          <w:szCs w:val="28"/>
        </w:rPr>
      </w:pPr>
      <w:r w:rsidRPr="00104F5B">
        <w:rPr>
          <w:rFonts w:ascii="Arial" w:eastAsiaTheme="minorEastAsia" w:hAnsi="Arial" w:cs="Arial"/>
          <w:b/>
          <w:sz w:val="28"/>
          <w:szCs w:val="28"/>
        </w:rPr>
        <w:t xml:space="preserve">Admission Policy of </w:t>
      </w:r>
      <w:proofErr w:type="spellStart"/>
      <w:r w:rsidR="00555070" w:rsidRPr="00104F5B">
        <w:rPr>
          <w:rFonts w:ascii="Arial" w:eastAsiaTheme="minorEastAsia" w:hAnsi="Arial" w:cs="Arial"/>
          <w:b/>
          <w:sz w:val="28"/>
          <w:szCs w:val="28"/>
        </w:rPr>
        <w:t>Bilboa</w:t>
      </w:r>
      <w:proofErr w:type="spellEnd"/>
      <w:r w:rsidR="00555070" w:rsidRPr="00104F5B">
        <w:rPr>
          <w:rFonts w:ascii="Arial" w:eastAsiaTheme="minorEastAsia" w:hAnsi="Arial" w:cs="Arial"/>
          <w:b/>
          <w:sz w:val="28"/>
          <w:szCs w:val="28"/>
        </w:rPr>
        <w:t xml:space="preserve"> National School</w:t>
      </w:r>
    </w:p>
    <w:p w:rsidR="00987EFD" w:rsidRPr="005E52EE"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2E74B5" w:themeColor="accent1" w:themeShade="BF"/>
          <w:sz w:val="28"/>
          <w:szCs w:val="28"/>
        </w:rPr>
      </w:pPr>
    </w:p>
    <w:p w:rsidR="00987EFD" w:rsidRPr="005E52EE"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2E74B5" w:themeColor="accent1" w:themeShade="BF"/>
          <w:sz w:val="24"/>
          <w:szCs w:val="24"/>
        </w:rPr>
      </w:pPr>
    </w:p>
    <w:p w:rsidR="00987EFD" w:rsidRDefault="00555070"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2E74B5" w:themeColor="accent1" w:themeShade="BF"/>
          <w:sz w:val="24"/>
          <w:szCs w:val="24"/>
        </w:rPr>
      </w:pPr>
      <w:proofErr w:type="spellStart"/>
      <w:r>
        <w:rPr>
          <w:rFonts w:ascii="Arial" w:eastAsiaTheme="minorEastAsia" w:hAnsi="Arial" w:cs="Arial"/>
          <w:b/>
          <w:color w:val="2E74B5" w:themeColor="accent1" w:themeShade="BF"/>
          <w:sz w:val="24"/>
          <w:szCs w:val="24"/>
        </w:rPr>
        <w:t>Bilboa</w:t>
      </w:r>
      <w:proofErr w:type="spellEnd"/>
      <w:r>
        <w:rPr>
          <w:rFonts w:ascii="Arial" w:eastAsiaTheme="minorEastAsia" w:hAnsi="Arial" w:cs="Arial"/>
          <w:b/>
          <w:color w:val="2E74B5" w:themeColor="accent1" w:themeShade="BF"/>
          <w:sz w:val="24"/>
          <w:szCs w:val="24"/>
        </w:rPr>
        <w:t xml:space="preserve">, </w:t>
      </w:r>
      <w:proofErr w:type="spellStart"/>
      <w:r>
        <w:rPr>
          <w:rFonts w:ascii="Arial" w:eastAsiaTheme="minorEastAsia" w:hAnsi="Arial" w:cs="Arial"/>
          <w:b/>
          <w:color w:val="2E74B5" w:themeColor="accent1" w:themeShade="BF"/>
          <w:sz w:val="24"/>
          <w:szCs w:val="24"/>
        </w:rPr>
        <w:t>Cappamore</w:t>
      </w:r>
      <w:proofErr w:type="spellEnd"/>
      <w:r>
        <w:rPr>
          <w:rFonts w:ascii="Arial" w:eastAsiaTheme="minorEastAsia" w:hAnsi="Arial" w:cs="Arial"/>
          <w:b/>
          <w:color w:val="2E74B5" w:themeColor="accent1" w:themeShade="BF"/>
          <w:sz w:val="24"/>
          <w:szCs w:val="24"/>
        </w:rPr>
        <w:t>, Co. Limerick</w:t>
      </w:r>
    </w:p>
    <w:p w:rsidR="00F26885" w:rsidRDefault="00F26885"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2E74B5" w:themeColor="accent1" w:themeShade="BF"/>
          <w:sz w:val="24"/>
          <w:szCs w:val="24"/>
        </w:rPr>
      </w:pPr>
    </w:p>
    <w:p w:rsidR="00F26885" w:rsidRPr="005E52EE" w:rsidRDefault="00555070"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2E74B5" w:themeColor="accent1" w:themeShade="BF"/>
          <w:sz w:val="24"/>
          <w:szCs w:val="24"/>
        </w:rPr>
      </w:pPr>
      <w:r>
        <w:rPr>
          <w:rFonts w:ascii="Arial" w:eastAsiaTheme="minorEastAsia" w:hAnsi="Arial" w:cs="Arial"/>
          <w:b/>
          <w:color w:val="2E74B5" w:themeColor="accent1" w:themeShade="BF"/>
          <w:sz w:val="24"/>
          <w:szCs w:val="24"/>
        </w:rPr>
        <w:t>www.bilboans.ie</w:t>
      </w:r>
    </w:p>
    <w:p w:rsidR="00987EFD" w:rsidRPr="005E52EE"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2E74B5" w:themeColor="accent1" w:themeShade="BF"/>
          <w:sz w:val="24"/>
          <w:szCs w:val="24"/>
        </w:rPr>
      </w:pPr>
    </w:p>
    <w:p w:rsidR="00987EFD" w:rsidRPr="005E52EE" w:rsidRDefault="00555070"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2E74B5" w:themeColor="accent1" w:themeShade="BF"/>
          <w:sz w:val="24"/>
          <w:szCs w:val="24"/>
        </w:rPr>
      </w:pPr>
      <w:r>
        <w:rPr>
          <w:rFonts w:ascii="Arial" w:eastAsiaTheme="minorEastAsia" w:hAnsi="Arial" w:cs="Arial"/>
          <w:b/>
          <w:color w:val="2E74B5" w:themeColor="accent1" w:themeShade="BF"/>
          <w:sz w:val="24"/>
          <w:szCs w:val="24"/>
        </w:rPr>
        <w:t>15692Q</w:t>
      </w:r>
    </w:p>
    <w:p w:rsidR="00987EFD" w:rsidRPr="005E52EE"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2E74B5" w:themeColor="accent1" w:themeShade="BF"/>
          <w:sz w:val="24"/>
          <w:szCs w:val="24"/>
        </w:rPr>
      </w:pPr>
    </w:p>
    <w:p w:rsidR="00987EF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2E74B5" w:themeColor="accent1" w:themeShade="BF"/>
          <w:sz w:val="24"/>
          <w:szCs w:val="24"/>
        </w:rPr>
      </w:pPr>
      <w:r w:rsidRPr="005E52EE">
        <w:rPr>
          <w:rFonts w:ascii="Arial" w:eastAsiaTheme="minorEastAsia" w:hAnsi="Arial" w:cs="Arial"/>
          <w:b/>
          <w:color w:val="2E74B5" w:themeColor="accent1" w:themeShade="BF"/>
          <w:sz w:val="24"/>
          <w:szCs w:val="24"/>
        </w:rPr>
        <w:t>School Patron:</w:t>
      </w:r>
      <w:r w:rsidR="00555070">
        <w:rPr>
          <w:rFonts w:ascii="Arial" w:eastAsiaTheme="minorEastAsia" w:hAnsi="Arial" w:cs="Arial"/>
          <w:b/>
          <w:color w:val="2E74B5" w:themeColor="accent1" w:themeShade="BF"/>
          <w:sz w:val="24"/>
          <w:szCs w:val="24"/>
        </w:rPr>
        <w:t xml:space="preserve"> </w:t>
      </w:r>
      <w:r w:rsidR="00104F5B">
        <w:rPr>
          <w:rFonts w:ascii="Arial" w:eastAsiaTheme="minorEastAsia" w:hAnsi="Arial" w:cs="Arial"/>
          <w:b/>
          <w:color w:val="2E74B5" w:themeColor="accent1" w:themeShade="BF"/>
          <w:sz w:val="24"/>
          <w:szCs w:val="24"/>
        </w:rPr>
        <w:t>Archbishop Kieran O’Reilly</w:t>
      </w:r>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rPr>
          <w:rFonts w:ascii="Arial" w:eastAsiaTheme="minorEastAsia" w:hAnsi="Arial" w:cs="Arial"/>
          <w:b/>
          <w:color w:val="385623" w:themeColor="accent6" w:themeShade="80"/>
          <w:sz w:val="24"/>
          <w:szCs w:val="24"/>
        </w:rPr>
      </w:pPr>
    </w:p>
    <w:p w:rsidR="00D2600B" w:rsidRPr="00D2600B" w:rsidRDefault="00D2600B" w:rsidP="00F26885">
      <w:pPr>
        <w:spacing w:after="0" w:line="240" w:lineRule="auto"/>
        <w:jc w:val="both"/>
        <w:rPr>
          <w:rFonts w:ascii="Arial" w:eastAsiaTheme="minorEastAsia" w:hAnsi="Arial" w:cs="Arial"/>
          <w:b/>
          <w:color w:val="385623" w:themeColor="accent6" w:themeShade="80"/>
        </w:rPr>
      </w:pPr>
    </w:p>
    <w:p w:rsidR="002B7446" w:rsidRPr="00BD31CA" w:rsidRDefault="002B7446" w:rsidP="00103809">
      <w:pPr>
        <w:pStyle w:val="Heading2"/>
        <w:numPr>
          <w:ilvl w:val="0"/>
          <w:numId w:val="29"/>
        </w:numPr>
        <w:rPr>
          <w:rFonts w:ascii="Times New Roman" w:eastAsiaTheme="minorEastAsia" w:hAnsi="Times New Roman" w:cs="Times New Roman"/>
          <w:b/>
          <w:sz w:val="24"/>
          <w:szCs w:val="24"/>
        </w:rPr>
      </w:pPr>
      <w:r w:rsidRPr="00BD31CA">
        <w:rPr>
          <w:rFonts w:ascii="Times New Roman" w:eastAsiaTheme="minorEastAsia" w:hAnsi="Times New Roman" w:cs="Times New Roman"/>
          <w:b/>
          <w:sz w:val="24"/>
          <w:szCs w:val="24"/>
        </w:rPr>
        <w:t xml:space="preserve">Introduction </w:t>
      </w:r>
    </w:p>
    <w:p w:rsidR="002B7446" w:rsidRPr="00BD31CA" w:rsidRDefault="002B7446" w:rsidP="00762B44">
      <w:pPr>
        <w:spacing w:after="0" w:line="240" w:lineRule="auto"/>
        <w:jc w:val="both"/>
        <w:rPr>
          <w:rFonts w:ascii="Times New Roman" w:eastAsiaTheme="minorEastAsia" w:hAnsi="Times New Roman" w:cs="Times New Roman"/>
          <w:sz w:val="24"/>
          <w:szCs w:val="24"/>
        </w:rPr>
      </w:pPr>
    </w:p>
    <w:p w:rsidR="00BB6BF4" w:rsidRPr="00BD31CA" w:rsidRDefault="002B7446" w:rsidP="00567B36">
      <w:pPr>
        <w:spacing w:after="0" w:line="240" w:lineRule="auto"/>
        <w:rPr>
          <w:rFonts w:ascii="Times New Roman" w:eastAsiaTheme="minorEastAsia" w:hAnsi="Times New Roman" w:cs="Times New Roman"/>
          <w:sz w:val="24"/>
          <w:szCs w:val="24"/>
        </w:rPr>
      </w:pPr>
      <w:r w:rsidRPr="00BD31CA">
        <w:rPr>
          <w:rFonts w:ascii="Times New Roman" w:eastAsiaTheme="minorEastAsia" w:hAnsi="Times New Roman" w:cs="Times New Roman"/>
          <w:sz w:val="24"/>
          <w:szCs w:val="24"/>
        </w:rPr>
        <w:t xml:space="preserve">This Admission Policy complies with the requirements of the Education Act 1998, the Education </w:t>
      </w:r>
      <w:r w:rsidR="00914167" w:rsidRPr="00BD31CA">
        <w:rPr>
          <w:rFonts w:ascii="Times New Roman" w:eastAsiaTheme="minorEastAsia" w:hAnsi="Times New Roman" w:cs="Times New Roman"/>
          <w:sz w:val="24"/>
          <w:szCs w:val="24"/>
        </w:rPr>
        <w:t>(Admission to Schools) Act 2018</w:t>
      </w:r>
      <w:r w:rsidRPr="00BD31CA">
        <w:rPr>
          <w:rFonts w:ascii="Times New Roman" w:eastAsiaTheme="minorEastAsia" w:hAnsi="Times New Roman" w:cs="Times New Roman"/>
          <w:sz w:val="24"/>
          <w:szCs w:val="24"/>
        </w:rPr>
        <w:t xml:space="preserve"> and the Equal Status Act 2000. In drafting this policy, the board of management of the school has consulted with school staff, the school patron and with parents of children attending the school.</w:t>
      </w:r>
    </w:p>
    <w:p w:rsidR="002B7446" w:rsidRPr="00BD31CA" w:rsidRDefault="002B7446" w:rsidP="00567B36">
      <w:pPr>
        <w:spacing w:after="0" w:line="240" w:lineRule="auto"/>
        <w:rPr>
          <w:rFonts w:ascii="Times New Roman" w:eastAsiaTheme="minorEastAsia" w:hAnsi="Times New Roman" w:cs="Times New Roman"/>
          <w:sz w:val="24"/>
          <w:szCs w:val="24"/>
        </w:rPr>
      </w:pPr>
    </w:p>
    <w:p w:rsidR="002B7446" w:rsidRPr="00BD31CA" w:rsidRDefault="002B7446" w:rsidP="00567B36">
      <w:pPr>
        <w:spacing w:after="0" w:line="240" w:lineRule="auto"/>
        <w:rPr>
          <w:rFonts w:ascii="Times New Roman" w:eastAsiaTheme="minorEastAsia" w:hAnsi="Times New Roman" w:cs="Times New Roman"/>
          <w:sz w:val="24"/>
          <w:szCs w:val="24"/>
        </w:rPr>
      </w:pPr>
      <w:r w:rsidRPr="00BD31CA">
        <w:rPr>
          <w:rFonts w:ascii="Times New Roman" w:eastAsiaTheme="minorEastAsia" w:hAnsi="Times New Roman" w:cs="Times New Roman"/>
          <w:sz w:val="24"/>
          <w:szCs w:val="24"/>
        </w:rPr>
        <w:t xml:space="preserve">The policy was approved by the school patron on </w:t>
      </w:r>
      <w:r w:rsidR="00813999">
        <w:rPr>
          <w:rFonts w:ascii="Times New Roman" w:eastAsiaTheme="minorEastAsia" w:hAnsi="Times New Roman" w:cs="Times New Roman"/>
          <w:color w:val="FF0000"/>
          <w:sz w:val="24"/>
          <w:szCs w:val="24"/>
        </w:rPr>
        <w:t>15</w:t>
      </w:r>
      <w:r w:rsidR="00813999" w:rsidRPr="00813999">
        <w:rPr>
          <w:rFonts w:ascii="Times New Roman" w:eastAsiaTheme="minorEastAsia" w:hAnsi="Times New Roman" w:cs="Times New Roman"/>
          <w:color w:val="FF0000"/>
          <w:sz w:val="24"/>
          <w:szCs w:val="24"/>
          <w:vertAlign w:val="superscript"/>
        </w:rPr>
        <w:t>th</w:t>
      </w:r>
      <w:r w:rsidR="00813999">
        <w:rPr>
          <w:rFonts w:ascii="Times New Roman" w:eastAsiaTheme="minorEastAsia" w:hAnsi="Times New Roman" w:cs="Times New Roman"/>
          <w:color w:val="FF0000"/>
          <w:sz w:val="24"/>
          <w:szCs w:val="24"/>
        </w:rPr>
        <w:t xml:space="preserve"> April 2020</w:t>
      </w:r>
      <w:r w:rsidR="002E2864" w:rsidRPr="00BD31CA">
        <w:rPr>
          <w:rFonts w:ascii="Times New Roman" w:eastAsiaTheme="minorEastAsia" w:hAnsi="Times New Roman" w:cs="Times New Roman"/>
          <w:sz w:val="24"/>
          <w:szCs w:val="24"/>
        </w:rPr>
        <w:t>.</w:t>
      </w:r>
      <w:r w:rsidRPr="00BD31CA">
        <w:rPr>
          <w:rFonts w:ascii="Times New Roman" w:eastAsiaTheme="minorEastAsia" w:hAnsi="Times New Roman" w:cs="Times New Roman"/>
          <w:sz w:val="24"/>
          <w:szCs w:val="24"/>
        </w:rPr>
        <w:t xml:space="preserve"> It is published on the school’s website and will be made available in hardcopy</w:t>
      </w:r>
      <w:r w:rsidR="00914167" w:rsidRPr="00BD31CA">
        <w:rPr>
          <w:rFonts w:ascii="Times New Roman" w:eastAsiaTheme="minorEastAsia" w:hAnsi="Times New Roman" w:cs="Times New Roman"/>
          <w:sz w:val="24"/>
          <w:szCs w:val="24"/>
        </w:rPr>
        <w:t>,</w:t>
      </w:r>
      <w:r w:rsidRPr="00BD31CA">
        <w:rPr>
          <w:rFonts w:ascii="Times New Roman" w:eastAsiaTheme="minorEastAsia" w:hAnsi="Times New Roman" w:cs="Times New Roman"/>
          <w:sz w:val="24"/>
          <w:szCs w:val="24"/>
        </w:rPr>
        <w:t xml:space="preserve"> on request</w:t>
      </w:r>
      <w:r w:rsidR="00914167" w:rsidRPr="00BD31CA">
        <w:rPr>
          <w:rFonts w:ascii="Times New Roman" w:eastAsiaTheme="minorEastAsia" w:hAnsi="Times New Roman" w:cs="Times New Roman"/>
          <w:sz w:val="24"/>
          <w:szCs w:val="24"/>
        </w:rPr>
        <w:t>,</w:t>
      </w:r>
      <w:r w:rsidRPr="00BD31CA">
        <w:rPr>
          <w:rFonts w:ascii="Times New Roman" w:eastAsiaTheme="minorEastAsia" w:hAnsi="Times New Roman" w:cs="Times New Roman"/>
          <w:sz w:val="24"/>
          <w:szCs w:val="24"/>
        </w:rPr>
        <w:t xml:space="preserve"> to any person who requests it.</w:t>
      </w:r>
    </w:p>
    <w:p w:rsidR="00567B36" w:rsidRPr="00BD31CA" w:rsidRDefault="00567B36" w:rsidP="00567B36">
      <w:pPr>
        <w:spacing w:after="0" w:line="240" w:lineRule="auto"/>
        <w:rPr>
          <w:rFonts w:ascii="Times New Roman" w:eastAsiaTheme="minorEastAsia" w:hAnsi="Times New Roman" w:cs="Times New Roman"/>
          <w:sz w:val="24"/>
          <w:szCs w:val="24"/>
        </w:rPr>
      </w:pPr>
    </w:p>
    <w:p w:rsidR="00987EFD" w:rsidRPr="00BD31CA" w:rsidRDefault="00567B36" w:rsidP="00567B36">
      <w:pPr>
        <w:rPr>
          <w:rFonts w:ascii="Times New Roman" w:hAnsi="Times New Roman" w:cs="Times New Roman"/>
          <w:sz w:val="24"/>
          <w:szCs w:val="24"/>
        </w:rPr>
      </w:pPr>
      <w:proofErr w:type="gramStart"/>
      <w:r w:rsidRPr="00BD31CA">
        <w:rPr>
          <w:rFonts w:ascii="Times New Roman" w:hAnsi="Times New Roman" w:cs="Times New Roman"/>
          <w:sz w:val="24"/>
          <w:szCs w:val="24"/>
        </w:rPr>
        <w:t xml:space="preserve">The relevant dates and timelines for </w:t>
      </w:r>
      <w:proofErr w:type="spellStart"/>
      <w:r w:rsidR="00555070" w:rsidRPr="00BD31CA">
        <w:rPr>
          <w:rFonts w:ascii="Times New Roman" w:hAnsi="Times New Roman" w:cs="Times New Roman"/>
          <w:sz w:val="24"/>
          <w:szCs w:val="24"/>
        </w:rPr>
        <w:t>Bilboa</w:t>
      </w:r>
      <w:proofErr w:type="spellEnd"/>
      <w:r w:rsidR="00555070" w:rsidRPr="00BD31CA">
        <w:rPr>
          <w:rFonts w:ascii="Times New Roman" w:hAnsi="Times New Roman" w:cs="Times New Roman"/>
          <w:sz w:val="24"/>
          <w:szCs w:val="24"/>
        </w:rPr>
        <w:t xml:space="preserve"> N.S.</w:t>
      </w:r>
      <w:proofErr w:type="gramEnd"/>
      <w:r w:rsidR="00555070" w:rsidRPr="00BD31CA">
        <w:rPr>
          <w:rFonts w:ascii="Times New Roman" w:hAnsi="Times New Roman" w:cs="Times New Roman"/>
          <w:color w:val="FF0000"/>
          <w:sz w:val="24"/>
          <w:szCs w:val="24"/>
        </w:rPr>
        <w:t xml:space="preserve">  </w:t>
      </w:r>
      <w:r w:rsidRPr="00BD31CA">
        <w:rPr>
          <w:rFonts w:ascii="Times New Roman" w:hAnsi="Times New Roman" w:cs="Times New Roman"/>
          <w:sz w:val="24"/>
          <w:szCs w:val="24"/>
        </w:rPr>
        <w:t xml:space="preserve">admission process are set out in the school’s </w:t>
      </w:r>
      <w:r w:rsidR="00D3482E" w:rsidRPr="00BD31CA">
        <w:rPr>
          <w:rFonts w:ascii="Times New Roman" w:hAnsi="Times New Roman" w:cs="Times New Roman"/>
          <w:sz w:val="24"/>
          <w:szCs w:val="24"/>
        </w:rPr>
        <w:t>a</w:t>
      </w:r>
      <w:r w:rsidRPr="00BD31CA">
        <w:rPr>
          <w:rFonts w:ascii="Times New Roman" w:hAnsi="Times New Roman" w:cs="Times New Roman"/>
          <w:sz w:val="24"/>
          <w:szCs w:val="24"/>
        </w:rPr>
        <w:t xml:space="preserve">nnual </w:t>
      </w:r>
      <w:r w:rsidR="00D3482E" w:rsidRPr="00BD31CA">
        <w:rPr>
          <w:rFonts w:ascii="Times New Roman" w:hAnsi="Times New Roman" w:cs="Times New Roman"/>
          <w:sz w:val="24"/>
          <w:szCs w:val="24"/>
        </w:rPr>
        <w:t>a</w:t>
      </w:r>
      <w:r w:rsidRPr="00BD31CA">
        <w:rPr>
          <w:rFonts w:ascii="Times New Roman" w:hAnsi="Times New Roman" w:cs="Times New Roman"/>
          <w:sz w:val="24"/>
          <w:szCs w:val="24"/>
        </w:rPr>
        <w:t xml:space="preserve">dmission </w:t>
      </w:r>
      <w:r w:rsidR="00D3482E" w:rsidRPr="00BD31CA">
        <w:rPr>
          <w:rFonts w:ascii="Times New Roman" w:hAnsi="Times New Roman" w:cs="Times New Roman"/>
          <w:sz w:val="24"/>
          <w:szCs w:val="24"/>
        </w:rPr>
        <w:t>n</w:t>
      </w:r>
      <w:r w:rsidRPr="00BD31CA">
        <w:rPr>
          <w:rFonts w:ascii="Times New Roman" w:hAnsi="Times New Roman" w:cs="Times New Roman"/>
          <w:sz w:val="24"/>
          <w:szCs w:val="24"/>
        </w:rPr>
        <w:t>otice which</w:t>
      </w:r>
      <w:r w:rsidR="00764262" w:rsidRPr="00BD31CA">
        <w:rPr>
          <w:rFonts w:ascii="Times New Roman" w:hAnsi="Times New Roman" w:cs="Times New Roman"/>
          <w:sz w:val="24"/>
          <w:szCs w:val="24"/>
        </w:rPr>
        <w:t xml:space="preserve"> is</w:t>
      </w:r>
      <w:r w:rsidRPr="00BD31CA">
        <w:rPr>
          <w:rFonts w:ascii="Times New Roman" w:hAnsi="Times New Roman" w:cs="Times New Roman"/>
          <w:sz w:val="24"/>
          <w:szCs w:val="24"/>
        </w:rPr>
        <w:t xml:space="preserve"> published annually on the school’s website </w:t>
      </w:r>
      <w:r w:rsidR="00A26514" w:rsidRPr="00BD31CA">
        <w:rPr>
          <w:rFonts w:ascii="Times New Roman" w:hAnsi="Times New Roman" w:cs="Times New Roman"/>
          <w:sz w:val="24"/>
          <w:szCs w:val="24"/>
        </w:rPr>
        <w:t xml:space="preserve">at least one week </w:t>
      </w:r>
      <w:r w:rsidRPr="00BD31CA">
        <w:rPr>
          <w:rFonts w:ascii="Times New Roman" w:hAnsi="Times New Roman" w:cs="Times New Roman"/>
          <w:sz w:val="24"/>
          <w:szCs w:val="24"/>
        </w:rPr>
        <w:t>before the commencement of the admission process for the school year concerned.</w:t>
      </w:r>
    </w:p>
    <w:p w:rsidR="00E96AF6" w:rsidRPr="00BD31CA" w:rsidRDefault="00E96AF6" w:rsidP="00E96AF6">
      <w:pPr>
        <w:rPr>
          <w:rFonts w:ascii="Times New Roman" w:hAnsi="Times New Roman" w:cs="Times New Roman"/>
          <w:sz w:val="24"/>
          <w:szCs w:val="24"/>
        </w:rPr>
      </w:pPr>
      <w:r w:rsidRPr="00BD31CA">
        <w:rPr>
          <w:rFonts w:ascii="Times New Roman" w:hAnsi="Times New Roman" w:cs="Times New Roman"/>
          <w:b/>
          <w:sz w:val="24"/>
          <w:szCs w:val="24"/>
        </w:rPr>
        <w:t xml:space="preserve">This policy must be read in conjunction with the </w:t>
      </w:r>
      <w:r w:rsidR="00CB473E" w:rsidRPr="00BD31CA">
        <w:rPr>
          <w:rFonts w:ascii="Times New Roman" w:hAnsi="Times New Roman" w:cs="Times New Roman"/>
          <w:b/>
          <w:sz w:val="24"/>
          <w:szCs w:val="24"/>
        </w:rPr>
        <w:t>a</w:t>
      </w:r>
      <w:r w:rsidRPr="00BD31CA">
        <w:rPr>
          <w:rFonts w:ascii="Times New Roman" w:hAnsi="Times New Roman" w:cs="Times New Roman"/>
          <w:b/>
          <w:sz w:val="24"/>
          <w:szCs w:val="24"/>
        </w:rPr>
        <w:t xml:space="preserve">nnual </w:t>
      </w:r>
      <w:r w:rsidR="00CB473E" w:rsidRPr="00BD31CA">
        <w:rPr>
          <w:rFonts w:ascii="Times New Roman" w:hAnsi="Times New Roman" w:cs="Times New Roman"/>
          <w:b/>
          <w:sz w:val="24"/>
          <w:szCs w:val="24"/>
        </w:rPr>
        <w:t>a</w:t>
      </w:r>
      <w:r w:rsidRPr="00BD31CA">
        <w:rPr>
          <w:rFonts w:ascii="Times New Roman" w:hAnsi="Times New Roman" w:cs="Times New Roman"/>
          <w:b/>
          <w:sz w:val="24"/>
          <w:szCs w:val="24"/>
        </w:rPr>
        <w:t>dmission notice for the school year concerned</w:t>
      </w:r>
      <w:r w:rsidRPr="00BD31CA">
        <w:rPr>
          <w:rFonts w:ascii="Times New Roman" w:hAnsi="Times New Roman" w:cs="Times New Roman"/>
          <w:sz w:val="24"/>
          <w:szCs w:val="24"/>
        </w:rPr>
        <w:t>.</w:t>
      </w:r>
    </w:p>
    <w:p w:rsidR="00E96AF6" w:rsidRPr="00BD31CA" w:rsidRDefault="00E96AF6" w:rsidP="00E96AF6">
      <w:pPr>
        <w:spacing w:after="0" w:line="240" w:lineRule="auto"/>
        <w:rPr>
          <w:rFonts w:ascii="Times New Roman" w:eastAsiaTheme="minorEastAsia" w:hAnsi="Times New Roman" w:cs="Times New Roman"/>
          <w:sz w:val="24"/>
          <w:szCs w:val="24"/>
        </w:rPr>
      </w:pPr>
      <w:r w:rsidRPr="00BD31CA">
        <w:rPr>
          <w:rFonts w:ascii="Times New Roman" w:hAnsi="Times New Roman" w:cs="Times New Roman"/>
          <w:sz w:val="24"/>
          <w:szCs w:val="24"/>
        </w:rPr>
        <w:t xml:space="preserve">The application form for admission </w:t>
      </w:r>
      <w:r w:rsidRPr="00BD31CA">
        <w:rPr>
          <w:rFonts w:ascii="Times New Roman" w:eastAsiaTheme="minorEastAsia" w:hAnsi="Times New Roman" w:cs="Times New Roman"/>
          <w:sz w:val="24"/>
          <w:szCs w:val="24"/>
        </w:rPr>
        <w:t>is published on the school’s website and will be made available in hardcopy on request to any person who requests it.</w:t>
      </w:r>
    </w:p>
    <w:p w:rsidR="002B7446" w:rsidRPr="00BD31CA" w:rsidRDefault="002B7446" w:rsidP="00762B44">
      <w:pPr>
        <w:spacing w:after="0" w:line="240" w:lineRule="auto"/>
        <w:jc w:val="both"/>
        <w:rPr>
          <w:rFonts w:ascii="Times New Roman" w:eastAsiaTheme="minorEastAsia" w:hAnsi="Times New Roman" w:cs="Times New Roman"/>
          <w:color w:val="385623" w:themeColor="accent6" w:themeShade="80"/>
          <w:sz w:val="24"/>
          <w:szCs w:val="24"/>
        </w:rPr>
      </w:pPr>
    </w:p>
    <w:p w:rsidR="002B7446" w:rsidRPr="00BD31CA" w:rsidRDefault="00641946" w:rsidP="00103809">
      <w:pPr>
        <w:pStyle w:val="Heading2"/>
        <w:numPr>
          <w:ilvl w:val="0"/>
          <w:numId w:val="29"/>
        </w:numPr>
        <w:rPr>
          <w:rFonts w:ascii="Times New Roman" w:eastAsiaTheme="minorEastAsia" w:hAnsi="Times New Roman" w:cs="Times New Roman"/>
          <w:b/>
          <w:sz w:val="24"/>
          <w:szCs w:val="24"/>
        </w:rPr>
      </w:pPr>
      <w:r w:rsidRPr="00BD31CA">
        <w:rPr>
          <w:rFonts w:ascii="Times New Roman" w:eastAsiaTheme="minorEastAsia" w:hAnsi="Times New Roman" w:cs="Times New Roman"/>
          <w:b/>
          <w:sz w:val="24"/>
          <w:szCs w:val="24"/>
        </w:rPr>
        <w:t>Characteristic spirit and general objectives of the school</w:t>
      </w:r>
    </w:p>
    <w:p w:rsidR="00E02C8F" w:rsidRPr="00BD31CA" w:rsidRDefault="00E02C8F" w:rsidP="00762B44">
      <w:pPr>
        <w:spacing w:line="240" w:lineRule="auto"/>
        <w:contextualSpacing/>
        <w:jc w:val="both"/>
        <w:rPr>
          <w:rFonts w:ascii="Times New Roman" w:eastAsiaTheme="minorEastAsia" w:hAnsi="Times New Roman" w:cs="Times New Roman"/>
          <w:sz w:val="24"/>
          <w:szCs w:val="24"/>
        </w:rPr>
      </w:pPr>
    </w:p>
    <w:p w:rsidR="004208DF" w:rsidRPr="00BD31CA" w:rsidRDefault="004208DF" w:rsidP="00F5151F">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Times New Roman" w:eastAsiaTheme="minorEastAsia" w:hAnsi="Times New Roman" w:cs="Times New Roman"/>
          <w:sz w:val="24"/>
          <w:szCs w:val="24"/>
        </w:rPr>
      </w:pPr>
    </w:p>
    <w:p w:rsidR="007505E5" w:rsidRPr="00BD31CA" w:rsidRDefault="00555070" w:rsidP="00F5151F">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Times New Roman" w:eastAsiaTheme="minorEastAsia" w:hAnsi="Times New Roman" w:cs="Times New Roman"/>
          <w:sz w:val="24"/>
          <w:szCs w:val="24"/>
        </w:rPr>
      </w:pPr>
      <w:proofErr w:type="spellStart"/>
      <w:r w:rsidRPr="00BD31CA">
        <w:rPr>
          <w:rFonts w:ascii="Times New Roman" w:eastAsiaTheme="minorEastAsia" w:hAnsi="Times New Roman" w:cs="Times New Roman"/>
          <w:sz w:val="24"/>
          <w:szCs w:val="24"/>
        </w:rPr>
        <w:t>Bilboa</w:t>
      </w:r>
      <w:proofErr w:type="spellEnd"/>
      <w:r w:rsidRPr="00BD31CA">
        <w:rPr>
          <w:rFonts w:ascii="Times New Roman" w:eastAsiaTheme="minorEastAsia" w:hAnsi="Times New Roman" w:cs="Times New Roman"/>
          <w:sz w:val="24"/>
          <w:szCs w:val="24"/>
        </w:rPr>
        <w:t xml:space="preserve"> National School </w:t>
      </w:r>
      <w:r w:rsidR="004208DF" w:rsidRPr="00BD31CA">
        <w:rPr>
          <w:rFonts w:ascii="Times New Roman" w:eastAsiaTheme="minorEastAsia" w:hAnsi="Times New Roman" w:cs="Times New Roman"/>
          <w:sz w:val="24"/>
          <w:szCs w:val="24"/>
        </w:rPr>
        <w:t>is a Catholic co-educational</w:t>
      </w:r>
      <w:r w:rsidRPr="00BD31CA">
        <w:rPr>
          <w:rFonts w:ascii="Times New Roman" w:eastAsiaTheme="minorEastAsia" w:hAnsi="Times New Roman" w:cs="Times New Roman"/>
          <w:sz w:val="24"/>
          <w:szCs w:val="24"/>
        </w:rPr>
        <w:t xml:space="preserve"> </w:t>
      </w:r>
      <w:r w:rsidR="00BE4233" w:rsidRPr="00BD31CA">
        <w:rPr>
          <w:rFonts w:ascii="Times New Roman" w:eastAsiaTheme="minorEastAsia" w:hAnsi="Times New Roman" w:cs="Times New Roman"/>
          <w:sz w:val="24"/>
          <w:szCs w:val="24"/>
        </w:rPr>
        <w:t xml:space="preserve">primary school with a Catholic ethos under the patronage of the </w:t>
      </w:r>
      <w:r w:rsidR="002E2864" w:rsidRPr="00BD31CA">
        <w:rPr>
          <w:rFonts w:ascii="Times New Roman" w:eastAsiaTheme="minorEastAsia" w:hAnsi="Times New Roman" w:cs="Times New Roman"/>
          <w:sz w:val="24"/>
          <w:szCs w:val="24"/>
        </w:rPr>
        <w:t>Archbishop</w:t>
      </w:r>
      <w:r w:rsidRPr="00BD31CA">
        <w:rPr>
          <w:rFonts w:ascii="Times New Roman" w:eastAsiaTheme="minorEastAsia" w:hAnsi="Times New Roman" w:cs="Times New Roman"/>
          <w:sz w:val="24"/>
          <w:szCs w:val="24"/>
        </w:rPr>
        <w:t xml:space="preserve"> </w:t>
      </w:r>
      <w:r w:rsidR="002E2864" w:rsidRPr="00BD31CA">
        <w:rPr>
          <w:rFonts w:ascii="Times New Roman" w:eastAsiaTheme="minorEastAsia" w:hAnsi="Times New Roman" w:cs="Times New Roman"/>
          <w:sz w:val="24"/>
          <w:szCs w:val="24"/>
        </w:rPr>
        <w:t xml:space="preserve">of </w:t>
      </w:r>
      <w:proofErr w:type="spellStart"/>
      <w:r w:rsidRPr="00BD31CA">
        <w:rPr>
          <w:rFonts w:ascii="Times New Roman" w:eastAsiaTheme="minorEastAsia" w:hAnsi="Times New Roman" w:cs="Times New Roman"/>
          <w:sz w:val="24"/>
          <w:szCs w:val="24"/>
        </w:rPr>
        <w:t>Cashel</w:t>
      </w:r>
      <w:proofErr w:type="spellEnd"/>
      <w:r w:rsidRPr="00BD31CA">
        <w:rPr>
          <w:rFonts w:ascii="Times New Roman" w:eastAsiaTheme="minorEastAsia" w:hAnsi="Times New Roman" w:cs="Times New Roman"/>
          <w:sz w:val="24"/>
          <w:szCs w:val="24"/>
        </w:rPr>
        <w:t xml:space="preserve"> and </w:t>
      </w:r>
      <w:proofErr w:type="spellStart"/>
      <w:r w:rsidRPr="00BD31CA">
        <w:rPr>
          <w:rFonts w:ascii="Times New Roman" w:eastAsiaTheme="minorEastAsia" w:hAnsi="Times New Roman" w:cs="Times New Roman"/>
          <w:sz w:val="24"/>
          <w:szCs w:val="24"/>
        </w:rPr>
        <w:t>Emly</w:t>
      </w:r>
      <w:proofErr w:type="spellEnd"/>
      <w:r w:rsidR="002E2864" w:rsidRPr="00BD31CA">
        <w:rPr>
          <w:rFonts w:ascii="Times New Roman" w:eastAsiaTheme="minorEastAsia" w:hAnsi="Times New Roman" w:cs="Times New Roman"/>
          <w:sz w:val="24"/>
          <w:szCs w:val="24"/>
        </w:rPr>
        <w:t>.</w:t>
      </w:r>
    </w:p>
    <w:p w:rsidR="00BE4233" w:rsidRPr="00BD31CA" w:rsidRDefault="00BE4233" w:rsidP="00F5151F">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Times New Roman" w:eastAsiaTheme="minorEastAsia" w:hAnsi="Times New Roman" w:cs="Times New Roman"/>
          <w:sz w:val="24"/>
          <w:szCs w:val="24"/>
        </w:rPr>
      </w:pPr>
    </w:p>
    <w:p w:rsidR="00BE4233" w:rsidRPr="00BD31CA" w:rsidRDefault="00BE4233" w:rsidP="00F5151F">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Times New Roman" w:eastAsiaTheme="minorEastAsia" w:hAnsi="Times New Roman" w:cs="Times New Roman"/>
          <w:sz w:val="24"/>
          <w:szCs w:val="24"/>
        </w:rPr>
      </w:pPr>
      <w:r w:rsidRPr="00BD31CA">
        <w:rPr>
          <w:rFonts w:ascii="Times New Roman" w:eastAsiaTheme="minorEastAsia" w:hAnsi="Times New Roman" w:cs="Times New Roman"/>
          <w:sz w:val="24"/>
          <w:szCs w:val="24"/>
        </w:rPr>
        <w:t xml:space="preserve">“Catholic Ethos” </w:t>
      </w:r>
      <w:r w:rsidR="00153BDD" w:rsidRPr="00BD31CA">
        <w:rPr>
          <w:rFonts w:ascii="Times New Roman" w:eastAsiaTheme="minorEastAsia" w:hAnsi="Times New Roman" w:cs="Times New Roman"/>
          <w:sz w:val="24"/>
          <w:szCs w:val="24"/>
        </w:rPr>
        <w:t xml:space="preserve">in the context of a Catholic primary school </w:t>
      </w:r>
      <w:r w:rsidRPr="00BD31CA">
        <w:rPr>
          <w:rFonts w:ascii="Times New Roman" w:eastAsiaTheme="minorEastAsia" w:hAnsi="Times New Roman" w:cs="Times New Roman"/>
          <w:sz w:val="24"/>
          <w:szCs w:val="24"/>
        </w:rPr>
        <w:t>means the ethos and characteristic spirit of the Roman Catholic Church, which aims at promoting:</w:t>
      </w:r>
    </w:p>
    <w:p w:rsidR="00D2600B" w:rsidRPr="00BD31CA" w:rsidRDefault="00BE4233" w:rsidP="00D2600B">
      <w:pPr>
        <w:pStyle w:val="ListParagraph"/>
        <w:numPr>
          <w:ilvl w:val="0"/>
          <w:numId w:val="30"/>
        </w:numPr>
        <w:pBdr>
          <w:top w:val="single" w:sz="4" w:space="1" w:color="auto"/>
          <w:left w:val="single" w:sz="4" w:space="4" w:color="auto"/>
          <w:bottom w:val="single" w:sz="4" w:space="1" w:color="auto"/>
          <w:right w:val="single" w:sz="4" w:space="4" w:color="auto"/>
        </w:pBdr>
        <w:shd w:val="clear" w:color="auto" w:fill="E7E6E6" w:themeFill="background2"/>
        <w:spacing w:line="240" w:lineRule="auto"/>
        <w:jc w:val="both"/>
        <w:rPr>
          <w:rFonts w:ascii="Times New Roman" w:eastAsiaTheme="minorEastAsia" w:hAnsi="Times New Roman" w:cs="Times New Roman"/>
          <w:sz w:val="24"/>
          <w:szCs w:val="24"/>
        </w:rPr>
      </w:pPr>
      <w:r w:rsidRPr="00BD31CA">
        <w:rPr>
          <w:rFonts w:ascii="Times New Roman" w:eastAsiaTheme="minorEastAsia" w:hAnsi="Times New Roman" w:cs="Times New Roman"/>
          <w:sz w:val="24"/>
          <w:szCs w:val="24"/>
        </w:rPr>
        <w:t xml:space="preserve">the full and harmonious development of all aspects of the person of the pupil, </w:t>
      </w:r>
      <w:r w:rsidR="00D2600B" w:rsidRPr="00BD31CA">
        <w:rPr>
          <w:rFonts w:ascii="Times New Roman" w:eastAsiaTheme="minorEastAsia" w:hAnsi="Times New Roman" w:cs="Times New Roman"/>
          <w:sz w:val="24"/>
          <w:szCs w:val="24"/>
        </w:rPr>
        <w:t>a living relationship with God and with other people; and</w:t>
      </w:r>
    </w:p>
    <w:p w:rsidR="00BE4233" w:rsidRPr="00BD31CA" w:rsidRDefault="00BE4233" w:rsidP="00BE4233">
      <w:pPr>
        <w:pStyle w:val="ListParagraph"/>
        <w:numPr>
          <w:ilvl w:val="0"/>
          <w:numId w:val="30"/>
        </w:numPr>
        <w:pBdr>
          <w:top w:val="single" w:sz="4" w:space="1" w:color="auto"/>
          <w:left w:val="single" w:sz="4" w:space="4" w:color="auto"/>
          <w:bottom w:val="single" w:sz="4" w:space="1" w:color="auto"/>
          <w:right w:val="single" w:sz="4" w:space="4" w:color="auto"/>
        </w:pBdr>
        <w:shd w:val="clear" w:color="auto" w:fill="E7E6E6" w:themeFill="background2"/>
        <w:spacing w:line="240" w:lineRule="auto"/>
        <w:jc w:val="both"/>
        <w:rPr>
          <w:rFonts w:ascii="Times New Roman" w:eastAsiaTheme="minorEastAsia" w:hAnsi="Times New Roman" w:cs="Times New Roman"/>
          <w:sz w:val="24"/>
          <w:szCs w:val="24"/>
        </w:rPr>
      </w:pPr>
      <w:r w:rsidRPr="00BD31CA">
        <w:rPr>
          <w:rFonts w:ascii="Times New Roman" w:eastAsiaTheme="minorEastAsia" w:hAnsi="Times New Roman" w:cs="Times New Roman"/>
          <w:sz w:val="24"/>
          <w:szCs w:val="24"/>
        </w:rPr>
        <w:t>including the intellectual, physical, cultural, moral and spiritual aspects; and</w:t>
      </w:r>
    </w:p>
    <w:p w:rsidR="00BE4233" w:rsidRPr="00BD31CA" w:rsidRDefault="00BE4233" w:rsidP="00BE4233">
      <w:pPr>
        <w:pStyle w:val="ListParagraph"/>
        <w:numPr>
          <w:ilvl w:val="0"/>
          <w:numId w:val="30"/>
        </w:numPr>
        <w:pBdr>
          <w:top w:val="single" w:sz="4" w:space="1" w:color="auto"/>
          <w:left w:val="single" w:sz="4" w:space="4" w:color="auto"/>
          <w:bottom w:val="single" w:sz="4" w:space="1" w:color="auto"/>
          <w:right w:val="single" w:sz="4" w:space="4" w:color="auto"/>
        </w:pBdr>
        <w:shd w:val="clear" w:color="auto" w:fill="E7E6E6" w:themeFill="background2"/>
        <w:spacing w:line="240" w:lineRule="auto"/>
        <w:jc w:val="both"/>
        <w:rPr>
          <w:rFonts w:ascii="Times New Roman" w:eastAsiaTheme="minorEastAsia" w:hAnsi="Times New Roman" w:cs="Times New Roman"/>
          <w:sz w:val="24"/>
          <w:szCs w:val="24"/>
        </w:rPr>
      </w:pPr>
      <w:r w:rsidRPr="00BD31CA">
        <w:rPr>
          <w:rFonts w:ascii="Times New Roman" w:eastAsiaTheme="minorEastAsia" w:hAnsi="Times New Roman" w:cs="Times New Roman"/>
          <w:sz w:val="24"/>
          <w:szCs w:val="24"/>
        </w:rPr>
        <w:t>a philosophy of life inspired by belief in God and in the life, death and resurrection of Jesus; and</w:t>
      </w:r>
    </w:p>
    <w:p w:rsidR="00BE4233" w:rsidRPr="00BD31CA" w:rsidRDefault="00BE4233" w:rsidP="00BE4233">
      <w:pPr>
        <w:pStyle w:val="ListParagraph"/>
        <w:numPr>
          <w:ilvl w:val="0"/>
          <w:numId w:val="30"/>
        </w:numPr>
        <w:pBdr>
          <w:top w:val="single" w:sz="4" w:space="1" w:color="auto"/>
          <w:left w:val="single" w:sz="4" w:space="4" w:color="auto"/>
          <w:bottom w:val="single" w:sz="4" w:space="1" w:color="auto"/>
          <w:right w:val="single" w:sz="4" w:space="4" w:color="auto"/>
        </w:pBdr>
        <w:shd w:val="clear" w:color="auto" w:fill="E7E6E6" w:themeFill="background2"/>
        <w:spacing w:line="240" w:lineRule="auto"/>
        <w:jc w:val="both"/>
        <w:rPr>
          <w:rFonts w:ascii="Times New Roman" w:eastAsiaTheme="minorEastAsia" w:hAnsi="Times New Roman" w:cs="Times New Roman"/>
          <w:sz w:val="24"/>
          <w:szCs w:val="24"/>
        </w:rPr>
      </w:pPr>
      <w:r w:rsidRPr="00BD31CA">
        <w:rPr>
          <w:rFonts w:ascii="Times New Roman" w:eastAsiaTheme="minorEastAsia" w:hAnsi="Times New Roman" w:cs="Times New Roman"/>
          <w:sz w:val="24"/>
          <w:szCs w:val="24"/>
        </w:rPr>
        <w:t>the formation of t</w:t>
      </w:r>
      <w:r w:rsidR="00D2600B" w:rsidRPr="00BD31CA">
        <w:rPr>
          <w:rFonts w:ascii="Times New Roman" w:eastAsiaTheme="minorEastAsia" w:hAnsi="Times New Roman" w:cs="Times New Roman"/>
          <w:sz w:val="24"/>
          <w:szCs w:val="24"/>
        </w:rPr>
        <w:t>he pupils in the Catholic faith;</w:t>
      </w:r>
    </w:p>
    <w:p w:rsidR="00BE4233" w:rsidRPr="00BD31CA" w:rsidRDefault="00153BDD" w:rsidP="00BE4233">
      <w:pPr>
        <w:pBdr>
          <w:top w:val="single" w:sz="4" w:space="1" w:color="auto"/>
          <w:left w:val="single" w:sz="4" w:space="4" w:color="auto"/>
          <w:bottom w:val="single" w:sz="4" w:space="1" w:color="auto"/>
          <w:right w:val="single" w:sz="4" w:space="4" w:color="auto"/>
        </w:pBdr>
        <w:shd w:val="clear" w:color="auto" w:fill="E7E6E6" w:themeFill="background2"/>
        <w:spacing w:line="240" w:lineRule="auto"/>
        <w:ind w:left="360"/>
        <w:jc w:val="both"/>
        <w:rPr>
          <w:rFonts w:ascii="Times New Roman" w:eastAsiaTheme="minorEastAsia" w:hAnsi="Times New Roman" w:cs="Times New Roman"/>
          <w:sz w:val="24"/>
          <w:szCs w:val="24"/>
        </w:rPr>
      </w:pPr>
      <w:proofErr w:type="gramStart"/>
      <w:r w:rsidRPr="00BD31CA">
        <w:rPr>
          <w:rFonts w:ascii="Times New Roman" w:eastAsiaTheme="minorEastAsia" w:hAnsi="Times New Roman" w:cs="Times New Roman"/>
          <w:sz w:val="24"/>
          <w:szCs w:val="24"/>
        </w:rPr>
        <w:lastRenderedPageBreak/>
        <w:t>and</w:t>
      </w:r>
      <w:proofErr w:type="gramEnd"/>
      <w:r w:rsidRPr="00BD31CA">
        <w:rPr>
          <w:rFonts w:ascii="Times New Roman" w:eastAsiaTheme="minorEastAsia" w:hAnsi="Times New Roman" w:cs="Times New Roman"/>
          <w:sz w:val="24"/>
          <w:szCs w:val="24"/>
        </w:rPr>
        <w:t xml:space="preserve"> which school provides religious education for the pupils in accordance with </w:t>
      </w:r>
      <w:r w:rsidR="002E2864" w:rsidRPr="00BD31CA">
        <w:rPr>
          <w:rFonts w:ascii="Times New Roman" w:eastAsiaTheme="minorEastAsia" w:hAnsi="Times New Roman" w:cs="Times New Roman"/>
          <w:sz w:val="24"/>
          <w:szCs w:val="24"/>
        </w:rPr>
        <w:t>the doctrines</w:t>
      </w:r>
      <w:r w:rsidR="00BE4233" w:rsidRPr="00BD31CA">
        <w:rPr>
          <w:rFonts w:ascii="Times New Roman" w:eastAsiaTheme="minorEastAsia" w:hAnsi="Times New Roman" w:cs="Times New Roman"/>
          <w:sz w:val="24"/>
          <w:szCs w:val="24"/>
        </w:rPr>
        <w:t>, practices and traditions of the Roman Catholic Church, and/or such ethos and/or characteristic spirit as may be determined or interpreted from time to time by the Irish Episcopal Conference.</w:t>
      </w:r>
    </w:p>
    <w:p w:rsidR="00D55F2C" w:rsidRPr="00BD31CA" w:rsidRDefault="00D55F2C" w:rsidP="00D55F2C">
      <w:pPr>
        <w:shd w:val="clear" w:color="auto" w:fill="FFFFFF"/>
        <w:autoSpaceDE w:val="0"/>
        <w:autoSpaceDN w:val="0"/>
        <w:adjustRightInd w:val="0"/>
        <w:rPr>
          <w:rFonts w:ascii="Times New Roman" w:hAnsi="Times New Roman" w:cs="Times New Roman"/>
          <w:sz w:val="24"/>
          <w:szCs w:val="24"/>
        </w:rPr>
      </w:pPr>
      <w:r w:rsidRPr="00BD31CA">
        <w:rPr>
          <w:rFonts w:ascii="Times New Roman" w:eastAsiaTheme="minorEastAsia" w:hAnsi="Times New Roman" w:cs="Times New Roman"/>
          <w:sz w:val="24"/>
          <w:szCs w:val="24"/>
        </w:rPr>
        <w:t xml:space="preserve">In accordance with S.15 (2) (b) of the Education Act, 1998 the Board of Management of </w:t>
      </w:r>
      <w:proofErr w:type="spellStart"/>
      <w:r w:rsidRPr="00BD31CA">
        <w:rPr>
          <w:rFonts w:ascii="Times New Roman" w:eastAsiaTheme="minorEastAsia" w:hAnsi="Times New Roman" w:cs="Times New Roman"/>
          <w:sz w:val="24"/>
          <w:szCs w:val="24"/>
        </w:rPr>
        <w:t>Bilboa</w:t>
      </w:r>
      <w:proofErr w:type="spellEnd"/>
      <w:r w:rsidRPr="00BD31CA">
        <w:rPr>
          <w:rFonts w:ascii="Times New Roman" w:eastAsiaTheme="minorEastAsia" w:hAnsi="Times New Roman" w:cs="Times New Roman"/>
          <w:sz w:val="24"/>
          <w:szCs w:val="24"/>
        </w:rPr>
        <w:t xml:space="preserve"> National School</w:t>
      </w:r>
      <w:r w:rsidRPr="00BD31CA">
        <w:rPr>
          <w:rFonts w:ascii="Times New Roman" w:eastAsiaTheme="minorEastAsia" w:hAnsi="Times New Roman" w:cs="Times New Roman"/>
          <w:color w:val="FF0000"/>
          <w:sz w:val="24"/>
          <w:szCs w:val="24"/>
        </w:rPr>
        <w:t xml:space="preserve"> </w:t>
      </w:r>
      <w:r w:rsidRPr="00BD31CA">
        <w:rPr>
          <w:rFonts w:ascii="Times New Roman" w:eastAsiaTheme="minorEastAsia" w:hAnsi="Times New Roman" w:cs="Times New Roman"/>
          <w:sz w:val="24"/>
          <w:szCs w:val="24"/>
        </w:rPr>
        <w:t xml:space="preserve">shall uphold, and be accountable to the patron for so upholding, the characteristic spirit of the school as determined by the cultural, educational, moral, religious, social, linguistic and spiritual values and traditions which inform and are characteristic of the objectives and conduct of the school. </w:t>
      </w:r>
      <w:r w:rsidRPr="00BD31CA">
        <w:rPr>
          <w:rFonts w:ascii="Times New Roman" w:hAnsi="Times New Roman" w:cs="Times New Roman"/>
          <w:sz w:val="24"/>
          <w:szCs w:val="24"/>
        </w:rPr>
        <w:t>The school supports the principle of equality for all students regarding access to and participation in the school.  The school respects the diversity of traditions, values, beliefs, languages and ways of life in society.  The school acknowledges the right of parents to send their children to a school of the parent’s choice, subject to the resources available to the school including classroom accommodation, class size, teaching resources and financial resources and subject to the capacity of the school to provide for the needs of any applicant or student.  The school is staffed in accordance with the standard pupil – teacher ratios sanctioned by the Department and any additional teaching hours sanctioned by the Department in respect of curricular concessions, special needs, special programmes etc.  The school operates within the regulations laid down by the Department from time to time.</w:t>
      </w:r>
    </w:p>
    <w:p w:rsidR="002B7446" w:rsidRPr="00BD31CA" w:rsidRDefault="002B7446" w:rsidP="00103809">
      <w:pPr>
        <w:pStyle w:val="Heading2"/>
        <w:numPr>
          <w:ilvl w:val="0"/>
          <w:numId w:val="29"/>
        </w:numPr>
        <w:rPr>
          <w:rFonts w:ascii="Times New Roman" w:eastAsiaTheme="minorEastAsia" w:hAnsi="Times New Roman" w:cs="Times New Roman"/>
          <w:b/>
          <w:sz w:val="24"/>
          <w:szCs w:val="24"/>
        </w:rPr>
      </w:pPr>
      <w:r w:rsidRPr="00BD31CA">
        <w:rPr>
          <w:rFonts w:ascii="Times New Roman" w:eastAsiaTheme="minorEastAsia" w:hAnsi="Times New Roman" w:cs="Times New Roman"/>
          <w:b/>
          <w:sz w:val="24"/>
          <w:szCs w:val="24"/>
        </w:rPr>
        <w:t xml:space="preserve">Admission Statement </w:t>
      </w:r>
    </w:p>
    <w:p w:rsidR="00321C41" w:rsidRPr="00BD31CA" w:rsidRDefault="00321C41" w:rsidP="00E02C8F">
      <w:pPr>
        <w:pStyle w:val="NoSpacing"/>
        <w:rPr>
          <w:rFonts w:ascii="Times New Roman" w:hAnsi="Times New Roman" w:cs="Times New Roman"/>
          <w:sz w:val="24"/>
          <w:szCs w:val="24"/>
        </w:rPr>
      </w:pPr>
    </w:p>
    <w:p w:rsidR="00E02C8F" w:rsidRPr="00BD31CA" w:rsidRDefault="00555070" w:rsidP="00E02C8F">
      <w:pPr>
        <w:pStyle w:val="NoSpacing"/>
        <w:rPr>
          <w:rFonts w:ascii="Times New Roman" w:hAnsi="Times New Roman" w:cs="Times New Roman"/>
          <w:sz w:val="24"/>
          <w:szCs w:val="24"/>
        </w:rPr>
      </w:pPr>
      <w:proofErr w:type="spellStart"/>
      <w:r w:rsidRPr="00BD31CA">
        <w:rPr>
          <w:rFonts w:ascii="Times New Roman" w:hAnsi="Times New Roman" w:cs="Times New Roman"/>
          <w:sz w:val="24"/>
          <w:szCs w:val="24"/>
        </w:rPr>
        <w:t>Bilboa</w:t>
      </w:r>
      <w:proofErr w:type="spellEnd"/>
      <w:r w:rsidRPr="00BD31CA">
        <w:rPr>
          <w:rFonts w:ascii="Times New Roman" w:hAnsi="Times New Roman" w:cs="Times New Roman"/>
          <w:sz w:val="24"/>
          <w:szCs w:val="24"/>
        </w:rPr>
        <w:t xml:space="preserve"> National School</w:t>
      </w:r>
      <w:r w:rsidRPr="00BD31CA">
        <w:rPr>
          <w:rFonts w:ascii="Times New Roman" w:hAnsi="Times New Roman" w:cs="Times New Roman"/>
          <w:color w:val="FF0000"/>
          <w:sz w:val="24"/>
          <w:szCs w:val="24"/>
        </w:rPr>
        <w:t xml:space="preserve"> </w:t>
      </w:r>
      <w:r w:rsidR="00321C41" w:rsidRPr="00BD31CA">
        <w:rPr>
          <w:rFonts w:ascii="Times New Roman" w:hAnsi="Times New Roman" w:cs="Times New Roman"/>
          <w:sz w:val="24"/>
          <w:szCs w:val="24"/>
        </w:rPr>
        <w:t xml:space="preserve">will not discriminate in its admission of a student to the school </w:t>
      </w:r>
      <w:r w:rsidR="00AA6AC8" w:rsidRPr="00BD31CA">
        <w:rPr>
          <w:rFonts w:ascii="Times New Roman" w:hAnsi="Times New Roman" w:cs="Times New Roman"/>
          <w:sz w:val="24"/>
          <w:szCs w:val="24"/>
        </w:rPr>
        <w:t>on any of the following</w:t>
      </w:r>
      <w:r w:rsidR="00E02C8F" w:rsidRPr="00BD31CA">
        <w:rPr>
          <w:rFonts w:ascii="Times New Roman" w:hAnsi="Times New Roman" w:cs="Times New Roman"/>
          <w:sz w:val="24"/>
          <w:szCs w:val="24"/>
        </w:rPr>
        <w:t>:</w:t>
      </w:r>
    </w:p>
    <w:p w:rsidR="00E02C8F" w:rsidRPr="00BD31CA" w:rsidRDefault="00E02C8F" w:rsidP="00E02C8F">
      <w:pPr>
        <w:pStyle w:val="NoSpacing"/>
        <w:rPr>
          <w:rFonts w:ascii="Times New Roman" w:hAnsi="Times New Roman" w:cs="Times New Roman"/>
          <w:sz w:val="24"/>
          <w:szCs w:val="24"/>
        </w:rPr>
      </w:pPr>
    </w:p>
    <w:p w:rsidR="00E02C8F" w:rsidRPr="00BD31CA" w:rsidRDefault="00E02C8F" w:rsidP="00E02C8F">
      <w:pPr>
        <w:pStyle w:val="NoSpacing"/>
        <w:numPr>
          <w:ilvl w:val="0"/>
          <w:numId w:val="14"/>
        </w:numPr>
        <w:rPr>
          <w:rFonts w:ascii="Times New Roman" w:hAnsi="Times New Roman" w:cs="Times New Roman"/>
          <w:sz w:val="24"/>
          <w:szCs w:val="24"/>
        </w:rPr>
      </w:pPr>
      <w:r w:rsidRPr="00BD31CA">
        <w:rPr>
          <w:rFonts w:ascii="Times New Roman" w:hAnsi="Times New Roman" w:cs="Times New Roman"/>
          <w:sz w:val="24"/>
          <w:szCs w:val="24"/>
        </w:rPr>
        <w:t>the gender ground of the student or the applicant in respect of the student concerned,</w:t>
      </w:r>
    </w:p>
    <w:p w:rsidR="00E02C8F" w:rsidRPr="00BD31CA" w:rsidRDefault="00E02C8F" w:rsidP="00E02C8F">
      <w:pPr>
        <w:pStyle w:val="NoSpacing"/>
        <w:numPr>
          <w:ilvl w:val="0"/>
          <w:numId w:val="14"/>
        </w:numPr>
        <w:rPr>
          <w:rFonts w:ascii="Times New Roman" w:hAnsi="Times New Roman" w:cs="Times New Roman"/>
          <w:sz w:val="24"/>
          <w:szCs w:val="24"/>
        </w:rPr>
      </w:pPr>
      <w:r w:rsidRPr="00BD31CA">
        <w:rPr>
          <w:rFonts w:ascii="Times New Roman" w:hAnsi="Times New Roman" w:cs="Times New Roman"/>
          <w:sz w:val="24"/>
          <w:szCs w:val="24"/>
        </w:rPr>
        <w:t>the civil status ground of the student or the applicant in respect of the student concerned,</w:t>
      </w:r>
    </w:p>
    <w:p w:rsidR="00E02C8F" w:rsidRPr="00BD31CA" w:rsidRDefault="00E02C8F" w:rsidP="00E02C8F">
      <w:pPr>
        <w:pStyle w:val="NoSpacing"/>
        <w:numPr>
          <w:ilvl w:val="0"/>
          <w:numId w:val="14"/>
        </w:numPr>
        <w:rPr>
          <w:rFonts w:ascii="Times New Roman" w:hAnsi="Times New Roman" w:cs="Times New Roman"/>
          <w:sz w:val="24"/>
          <w:szCs w:val="24"/>
        </w:rPr>
      </w:pPr>
      <w:r w:rsidRPr="00BD31CA">
        <w:rPr>
          <w:rFonts w:ascii="Times New Roman" w:hAnsi="Times New Roman" w:cs="Times New Roman"/>
          <w:sz w:val="24"/>
          <w:szCs w:val="24"/>
        </w:rPr>
        <w:t>the family status ground of the student or the applicant in respect of the student concerned,</w:t>
      </w:r>
    </w:p>
    <w:p w:rsidR="00E02C8F" w:rsidRPr="00BD31CA" w:rsidRDefault="00E02C8F" w:rsidP="00E02C8F">
      <w:pPr>
        <w:pStyle w:val="NoSpacing"/>
        <w:numPr>
          <w:ilvl w:val="0"/>
          <w:numId w:val="14"/>
        </w:numPr>
        <w:rPr>
          <w:rFonts w:ascii="Times New Roman" w:hAnsi="Times New Roman" w:cs="Times New Roman"/>
          <w:sz w:val="24"/>
          <w:szCs w:val="24"/>
        </w:rPr>
      </w:pPr>
      <w:r w:rsidRPr="00BD31CA">
        <w:rPr>
          <w:rFonts w:ascii="Times New Roman" w:hAnsi="Times New Roman" w:cs="Times New Roman"/>
          <w:sz w:val="24"/>
          <w:szCs w:val="24"/>
        </w:rPr>
        <w:t>the sexual orientation ground of the student or the applicant in respect of the student concerned,</w:t>
      </w:r>
    </w:p>
    <w:p w:rsidR="00E02C8F" w:rsidRPr="00BD31CA" w:rsidRDefault="00E02C8F" w:rsidP="00E02C8F">
      <w:pPr>
        <w:pStyle w:val="NoSpacing"/>
        <w:numPr>
          <w:ilvl w:val="0"/>
          <w:numId w:val="14"/>
        </w:numPr>
        <w:rPr>
          <w:rFonts w:ascii="Times New Roman" w:hAnsi="Times New Roman" w:cs="Times New Roman"/>
          <w:sz w:val="24"/>
          <w:szCs w:val="24"/>
        </w:rPr>
      </w:pPr>
      <w:r w:rsidRPr="00BD31CA">
        <w:rPr>
          <w:rFonts w:ascii="Times New Roman" w:hAnsi="Times New Roman" w:cs="Times New Roman"/>
          <w:sz w:val="24"/>
          <w:szCs w:val="24"/>
        </w:rPr>
        <w:t>the religion ground of the student or the applicant in respect of the student concerned,</w:t>
      </w:r>
    </w:p>
    <w:p w:rsidR="00E02C8F" w:rsidRPr="00BD31CA" w:rsidRDefault="00E02C8F" w:rsidP="00E02C8F">
      <w:pPr>
        <w:pStyle w:val="NoSpacing"/>
        <w:numPr>
          <w:ilvl w:val="0"/>
          <w:numId w:val="14"/>
        </w:numPr>
        <w:rPr>
          <w:rFonts w:ascii="Times New Roman" w:hAnsi="Times New Roman" w:cs="Times New Roman"/>
          <w:sz w:val="24"/>
          <w:szCs w:val="24"/>
        </w:rPr>
      </w:pPr>
      <w:r w:rsidRPr="00BD31CA">
        <w:rPr>
          <w:rFonts w:ascii="Times New Roman" w:hAnsi="Times New Roman" w:cs="Times New Roman"/>
          <w:sz w:val="24"/>
          <w:szCs w:val="24"/>
        </w:rPr>
        <w:t>the disability ground of the student or the applicant in respect of the student concerned,</w:t>
      </w:r>
    </w:p>
    <w:p w:rsidR="00E02C8F" w:rsidRPr="00BD31CA" w:rsidRDefault="00E02C8F" w:rsidP="00E02C8F">
      <w:pPr>
        <w:pStyle w:val="NoSpacing"/>
        <w:numPr>
          <w:ilvl w:val="0"/>
          <w:numId w:val="14"/>
        </w:numPr>
        <w:rPr>
          <w:rFonts w:ascii="Times New Roman" w:hAnsi="Times New Roman" w:cs="Times New Roman"/>
          <w:sz w:val="24"/>
          <w:szCs w:val="24"/>
        </w:rPr>
      </w:pPr>
      <w:r w:rsidRPr="00BD31CA">
        <w:rPr>
          <w:rFonts w:ascii="Times New Roman" w:hAnsi="Times New Roman" w:cs="Times New Roman"/>
          <w:sz w:val="24"/>
          <w:szCs w:val="24"/>
        </w:rPr>
        <w:t>the ground of race of the student or the applicant in respect of the student concerned,</w:t>
      </w:r>
    </w:p>
    <w:p w:rsidR="00E02C8F" w:rsidRPr="00BD31CA" w:rsidRDefault="00E02C8F" w:rsidP="00E02C8F">
      <w:pPr>
        <w:pStyle w:val="NoSpacing"/>
        <w:numPr>
          <w:ilvl w:val="0"/>
          <w:numId w:val="14"/>
        </w:numPr>
        <w:rPr>
          <w:rFonts w:ascii="Times New Roman" w:hAnsi="Times New Roman" w:cs="Times New Roman"/>
          <w:sz w:val="24"/>
          <w:szCs w:val="24"/>
        </w:rPr>
      </w:pPr>
      <w:r w:rsidRPr="00BD31CA">
        <w:rPr>
          <w:rFonts w:ascii="Times New Roman" w:hAnsi="Times New Roman" w:cs="Times New Roman"/>
          <w:sz w:val="24"/>
          <w:szCs w:val="24"/>
        </w:rPr>
        <w:t xml:space="preserve">the Traveller community ground of the student or the applicant in respect of the student concerned, or </w:t>
      </w:r>
    </w:p>
    <w:p w:rsidR="00321C41" w:rsidRPr="00BD31CA" w:rsidRDefault="00E02C8F" w:rsidP="00E02C8F">
      <w:pPr>
        <w:pStyle w:val="NoSpacing"/>
        <w:numPr>
          <w:ilvl w:val="0"/>
          <w:numId w:val="14"/>
        </w:numPr>
        <w:rPr>
          <w:rFonts w:ascii="Times New Roman" w:hAnsi="Times New Roman" w:cs="Times New Roman"/>
          <w:sz w:val="24"/>
          <w:szCs w:val="24"/>
        </w:rPr>
      </w:pPr>
      <w:r w:rsidRPr="00BD31CA">
        <w:rPr>
          <w:rFonts w:ascii="Times New Roman" w:hAnsi="Times New Roman" w:cs="Times New Roman"/>
          <w:sz w:val="24"/>
          <w:szCs w:val="24"/>
        </w:rPr>
        <w:t>the ground that the student or the applicant in respect of the student concerned has special educational needs</w:t>
      </w:r>
    </w:p>
    <w:p w:rsidR="00764262" w:rsidRPr="00BD31CA" w:rsidRDefault="00764262" w:rsidP="00764262">
      <w:pPr>
        <w:pStyle w:val="NoSpacing"/>
        <w:ind w:left="360"/>
        <w:rPr>
          <w:rFonts w:ascii="Times New Roman" w:hAnsi="Times New Roman" w:cs="Times New Roman"/>
          <w:sz w:val="24"/>
          <w:szCs w:val="24"/>
        </w:rPr>
      </w:pPr>
    </w:p>
    <w:p w:rsidR="00764262" w:rsidRPr="00BD31CA" w:rsidRDefault="00764262" w:rsidP="00764262">
      <w:pPr>
        <w:spacing w:after="0" w:line="240" w:lineRule="auto"/>
        <w:jc w:val="both"/>
        <w:rPr>
          <w:rFonts w:ascii="Times New Roman" w:hAnsi="Times New Roman" w:cs="Times New Roman"/>
          <w:sz w:val="24"/>
          <w:szCs w:val="24"/>
        </w:rPr>
      </w:pPr>
      <w:r w:rsidRPr="00BD31CA">
        <w:rPr>
          <w:rFonts w:ascii="Times New Roman" w:eastAsiaTheme="minorEastAsia" w:hAnsi="Times New Roman" w:cs="Times New Roman"/>
          <w:sz w:val="24"/>
          <w:szCs w:val="24"/>
        </w:rPr>
        <w:t>As per section 61 (3) of the Education Act</w:t>
      </w:r>
      <w:r w:rsidR="00AA6AC8" w:rsidRPr="00BD31CA">
        <w:rPr>
          <w:rFonts w:ascii="Times New Roman" w:eastAsiaTheme="minorEastAsia" w:hAnsi="Times New Roman" w:cs="Times New Roman"/>
          <w:sz w:val="24"/>
          <w:szCs w:val="24"/>
        </w:rPr>
        <w:t xml:space="preserve"> 1998,</w:t>
      </w:r>
      <w:r w:rsidRPr="00BD31CA">
        <w:rPr>
          <w:rFonts w:ascii="Times New Roman" w:eastAsiaTheme="minorEastAsia" w:hAnsi="Times New Roman" w:cs="Times New Roman"/>
          <w:sz w:val="24"/>
          <w:szCs w:val="24"/>
        </w:rPr>
        <w:t xml:space="preserve"> </w:t>
      </w:r>
      <w:r w:rsidR="00914167" w:rsidRPr="00BD31CA">
        <w:rPr>
          <w:rFonts w:ascii="Times New Roman" w:hAnsi="Times New Roman" w:cs="Times New Roman"/>
          <w:sz w:val="24"/>
          <w:szCs w:val="24"/>
        </w:rPr>
        <w:t>‘civil status ground’,</w:t>
      </w:r>
      <w:r w:rsidR="00914167" w:rsidRPr="00BD31CA">
        <w:rPr>
          <w:rFonts w:ascii="Times New Roman" w:eastAsiaTheme="minorEastAsia" w:hAnsi="Times New Roman" w:cs="Times New Roman"/>
          <w:sz w:val="24"/>
          <w:szCs w:val="24"/>
        </w:rPr>
        <w:t xml:space="preserve"> </w:t>
      </w:r>
      <w:r w:rsidR="00914167" w:rsidRPr="00BD31CA">
        <w:rPr>
          <w:rFonts w:ascii="Times New Roman" w:hAnsi="Times New Roman" w:cs="Times New Roman"/>
          <w:sz w:val="24"/>
          <w:szCs w:val="24"/>
        </w:rPr>
        <w:t>‘disability ground’, ‘discriminate’</w:t>
      </w:r>
      <w:r w:rsidRPr="00BD31CA">
        <w:rPr>
          <w:rFonts w:ascii="Times New Roman" w:hAnsi="Times New Roman" w:cs="Times New Roman"/>
          <w:sz w:val="24"/>
          <w:szCs w:val="24"/>
        </w:rPr>
        <w:t xml:space="preserve">, ‘family status ground’, </w:t>
      </w:r>
      <w:r w:rsidR="00914167" w:rsidRPr="00BD31CA">
        <w:rPr>
          <w:rFonts w:ascii="Times New Roman" w:eastAsiaTheme="minorEastAsia" w:hAnsi="Times New Roman" w:cs="Times New Roman"/>
          <w:sz w:val="24"/>
          <w:szCs w:val="24"/>
        </w:rPr>
        <w:t>‘</w:t>
      </w:r>
      <w:r w:rsidR="00914167" w:rsidRPr="00BD31CA">
        <w:rPr>
          <w:rFonts w:ascii="Times New Roman" w:hAnsi="Times New Roman" w:cs="Times New Roman"/>
          <w:sz w:val="24"/>
          <w:szCs w:val="24"/>
        </w:rPr>
        <w:t>gender ground’, ‘ground of race’, ‘religion ground</w:t>
      </w:r>
      <w:r w:rsidR="00D2600B" w:rsidRPr="00BD31CA">
        <w:rPr>
          <w:rFonts w:ascii="Times New Roman" w:hAnsi="Times New Roman" w:cs="Times New Roman"/>
          <w:sz w:val="24"/>
          <w:szCs w:val="24"/>
        </w:rPr>
        <w:t>’, ‘</w:t>
      </w:r>
      <w:r w:rsidRPr="00BD31CA">
        <w:rPr>
          <w:rFonts w:ascii="Times New Roman" w:hAnsi="Times New Roman" w:cs="Times New Roman"/>
          <w:sz w:val="24"/>
          <w:szCs w:val="24"/>
        </w:rPr>
        <w:t>sexual orientation ground’ and ‘Traveller community ground’ shall be construed in accordance with section 3 of the Equal Status Act 2000.</w:t>
      </w:r>
    </w:p>
    <w:p w:rsidR="00A52939" w:rsidRPr="00BD31CA" w:rsidRDefault="00A52939" w:rsidP="00104F5B">
      <w:pPr>
        <w:spacing w:after="0" w:line="240" w:lineRule="auto"/>
        <w:jc w:val="both"/>
        <w:rPr>
          <w:rFonts w:ascii="Times New Roman" w:eastAsiaTheme="minorEastAsia" w:hAnsi="Times New Roman" w:cs="Times New Roman"/>
          <w:b/>
          <w:color w:val="385623" w:themeColor="accent6" w:themeShade="80"/>
          <w:sz w:val="24"/>
          <w:szCs w:val="24"/>
        </w:rPr>
      </w:pPr>
    </w:p>
    <w:p w:rsidR="003D39A4" w:rsidRPr="00BD31CA" w:rsidRDefault="003D39A4" w:rsidP="003D39A4">
      <w:pPr>
        <w:spacing w:after="0" w:line="240" w:lineRule="auto"/>
        <w:jc w:val="both"/>
        <w:rPr>
          <w:rFonts w:ascii="Times New Roman" w:eastAsiaTheme="minorEastAsia" w:hAnsi="Times New Roman" w:cs="Times New Roman"/>
          <w:b/>
          <w:color w:val="385623" w:themeColor="accent6" w:themeShade="80"/>
          <w:sz w:val="24"/>
          <w:szCs w:val="24"/>
        </w:rPr>
      </w:pPr>
    </w:p>
    <w:p w:rsidR="008012DE" w:rsidRPr="00BD31CA" w:rsidRDefault="008012DE" w:rsidP="003D39A4">
      <w:pPr>
        <w:spacing w:after="0" w:line="240" w:lineRule="auto"/>
        <w:jc w:val="both"/>
        <w:rPr>
          <w:rFonts w:ascii="Times New Roman" w:eastAsiaTheme="minorEastAsia" w:hAnsi="Times New Roman" w:cs="Times New Roman"/>
          <w:b/>
          <w:color w:val="385623" w:themeColor="accent6" w:themeShade="80"/>
          <w:sz w:val="24"/>
          <w:szCs w:val="24"/>
        </w:rPr>
      </w:pPr>
    </w:p>
    <w:p w:rsidR="008012DE" w:rsidRPr="00BD31CA" w:rsidRDefault="008012DE" w:rsidP="003D39A4">
      <w:pPr>
        <w:spacing w:after="0" w:line="240" w:lineRule="auto"/>
        <w:jc w:val="both"/>
        <w:rPr>
          <w:rFonts w:ascii="Times New Roman" w:eastAsiaTheme="minorEastAsia" w:hAnsi="Times New Roman" w:cs="Times New Roman"/>
          <w:b/>
          <w:color w:val="385623" w:themeColor="accent6" w:themeShade="80"/>
          <w:sz w:val="24"/>
          <w:szCs w:val="24"/>
        </w:rPr>
      </w:pPr>
    </w:p>
    <w:p w:rsidR="0099669A" w:rsidRPr="00BD31CA" w:rsidRDefault="0099669A" w:rsidP="00A52939">
      <w:pPr>
        <w:pStyle w:val="ListParagraph"/>
        <w:spacing w:after="0" w:line="240" w:lineRule="auto"/>
        <w:ind w:left="0"/>
        <w:jc w:val="both"/>
        <w:rPr>
          <w:rFonts w:ascii="Times New Roman" w:eastAsiaTheme="minorEastAsia" w:hAnsi="Times New Roman" w:cs="Times New Roman"/>
          <w:bCs/>
          <w:color w:val="2E74B5" w:themeColor="accent1" w:themeShade="BF"/>
          <w:sz w:val="24"/>
          <w:szCs w:val="24"/>
        </w:rPr>
      </w:pPr>
    </w:p>
    <w:p w:rsidR="00641946" w:rsidRPr="00BD31CA" w:rsidRDefault="00641946" w:rsidP="00103809">
      <w:pPr>
        <w:pStyle w:val="Heading2"/>
        <w:numPr>
          <w:ilvl w:val="0"/>
          <w:numId w:val="29"/>
        </w:numPr>
        <w:rPr>
          <w:rFonts w:ascii="Times New Roman" w:eastAsiaTheme="minorEastAsia" w:hAnsi="Times New Roman" w:cs="Times New Roman"/>
          <w:b/>
          <w:sz w:val="24"/>
          <w:szCs w:val="24"/>
        </w:rPr>
      </w:pPr>
      <w:r w:rsidRPr="00BD31CA">
        <w:rPr>
          <w:rFonts w:ascii="Times New Roman" w:eastAsiaTheme="minorEastAsia" w:hAnsi="Times New Roman" w:cs="Times New Roman"/>
          <w:b/>
          <w:sz w:val="24"/>
          <w:szCs w:val="24"/>
        </w:rPr>
        <w:t>Admission of Students</w:t>
      </w:r>
    </w:p>
    <w:p w:rsidR="00641946" w:rsidRPr="00BD31CA" w:rsidRDefault="00641946" w:rsidP="00762B44">
      <w:pPr>
        <w:spacing w:after="0" w:line="240" w:lineRule="auto"/>
        <w:jc w:val="both"/>
        <w:rPr>
          <w:rFonts w:ascii="Times New Roman" w:eastAsiaTheme="minorEastAsia" w:hAnsi="Times New Roman" w:cs="Times New Roman"/>
          <w:sz w:val="24"/>
          <w:szCs w:val="24"/>
        </w:rPr>
      </w:pPr>
    </w:p>
    <w:p w:rsidR="00641946" w:rsidRPr="00BD31CA" w:rsidRDefault="00641946" w:rsidP="00762B44">
      <w:pPr>
        <w:spacing w:after="0" w:line="240" w:lineRule="auto"/>
        <w:jc w:val="both"/>
        <w:rPr>
          <w:rFonts w:ascii="Times New Roman" w:eastAsiaTheme="minorEastAsia" w:hAnsi="Times New Roman" w:cs="Times New Roman"/>
          <w:sz w:val="24"/>
          <w:szCs w:val="24"/>
        </w:rPr>
      </w:pPr>
      <w:r w:rsidRPr="00BD31CA">
        <w:rPr>
          <w:rFonts w:ascii="Times New Roman" w:eastAsiaTheme="minorEastAsia" w:hAnsi="Times New Roman" w:cs="Times New Roman"/>
          <w:sz w:val="24"/>
          <w:szCs w:val="24"/>
        </w:rPr>
        <w:t>This school shall admit each student seeking admission except where –</w:t>
      </w:r>
    </w:p>
    <w:p w:rsidR="00641946" w:rsidRPr="00BD31CA" w:rsidRDefault="00641946" w:rsidP="00762B44">
      <w:pPr>
        <w:spacing w:after="0" w:line="240" w:lineRule="auto"/>
        <w:jc w:val="both"/>
        <w:rPr>
          <w:rFonts w:ascii="Times New Roman" w:eastAsiaTheme="minorEastAsia" w:hAnsi="Times New Roman" w:cs="Times New Roman"/>
          <w:sz w:val="24"/>
          <w:szCs w:val="24"/>
        </w:rPr>
      </w:pPr>
    </w:p>
    <w:p w:rsidR="005F777B" w:rsidRPr="00BD31CA" w:rsidRDefault="005F777B" w:rsidP="00BC2C03">
      <w:pPr>
        <w:numPr>
          <w:ilvl w:val="0"/>
          <w:numId w:val="23"/>
        </w:numPr>
        <w:autoSpaceDE w:val="0"/>
        <w:autoSpaceDN w:val="0"/>
        <w:adjustRightInd w:val="0"/>
        <w:spacing w:after="0" w:line="240" w:lineRule="auto"/>
        <w:contextualSpacing/>
        <w:rPr>
          <w:rFonts w:ascii="Times New Roman" w:eastAsiaTheme="minorEastAsia" w:hAnsi="Times New Roman" w:cs="Times New Roman"/>
          <w:sz w:val="24"/>
          <w:szCs w:val="24"/>
        </w:rPr>
      </w:pPr>
      <w:r w:rsidRPr="00BD31CA">
        <w:rPr>
          <w:rFonts w:ascii="Times New Roman" w:eastAsiaTheme="minorEastAsia" w:hAnsi="Times New Roman" w:cs="Times New Roman"/>
          <w:sz w:val="24"/>
          <w:szCs w:val="24"/>
        </w:rPr>
        <w:t xml:space="preserve">the school is oversubscribed (please see </w:t>
      </w:r>
      <w:hyperlink w:anchor="_Oversubscription_(this_section" w:history="1">
        <w:r w:rsidRPr="00BD31CA">
          <w:rPr>
            <w:rStyle w:val="Hyperlink"/>
            <w:rFonts w:ascii="Times New Roman" w:eastAsiaTheme="minorEastAsia" w:hAnsi="Times New Roman" w:cs="Times New Roman"/>
            <w:sz w:val="24"/>
            <w:szCs w:val="24"/>
          </w:rPr>
          <w:t>sectio</w:t>
        </w:r>
        <w:r w:rsidR="00F10754" w:rsidRPr="00BD31CA">
          <w:rPr>
            <w:rStyle w:val="Hyperlink"/>
            <w:rFonts w:ascii="Times New Roman" w:eastAsiaTheme="minorEastAsia" w:hAnsi="Times New Roman" w:cs="Times New Roman"/>
            <w:sz w:val="24"/>
            <w:szCs w:val="24"/>
          </w:rPr>
          <w:t>n 6</w:t>
        </w:r>
      </w:hyperlink>
      <w:r w:rsidRPr="00BD31CA">
        <w:rPr>
          <w:rFonts w:ascii="Times New Roman" w:eastAsiaTheme="minorEastAsia" w:hAnsi="Times New Roman" w:cs="Times New Roman"/>
          <w:sz w:val="24"/>
          <w:szCs w:val="24"/>
        </w:rPr>
        <w:t xml:space="preserve"> below for further details)</w:t>
      </w:r>
    </w:p>
    <w:p w:rsidR="005F777B" w:rsidRPr="00BD31CA" w:rsidRDefault="005F777B" w:rsidP="005F777B">
      <w:pPr>
        <w:pStyle w:val="ListParagraph"/>
        <w:autoSpaceDE w:val="0"/>
        <w:autoSpaceDN w:val="0"/>
        <w:adjustRightInd w:val="0"/>
        <w:spacing w:after="0" w:line="240" w:lineRule="auto"/>
        <w:ind w:left="426"/>
        <w:rPr>
          <w:rFonts w:ascii="Times New Roman" w:hAnsi="Times New Roman" w:cs="Times New Roman"/>
          <w:sz w:val="24"/>
          <w:szCs w:val="24"/>
        </w:rPr>
      </w:pPr>
    </w:p>
    <w:p w:rsidR="00BC2C03" w:rsidRPr="00BD31CA" w:rsidRDefault="00616C76" w:rsidP="00BC2C03">
      <w:pPr>
        <w:pStyle w:val="ListParagraph"/>
        <w:numPr>
          <w:ilvl w:val="0"/>
          <w:numId w:val="23"/>
        </w:numPr>
        <w:autoSpaceDE w:val="0"/>
        <w:autoSpaceDN w:val="0"/>
        <w:adjustRightInd w:val="0"/>
        <w:spacing w:after="0" w:line="240" w:lineRule="auto"/>
        <w:rPr>
          <w:rFonts w:ascii="Times New Roman" w:hAnsi="Times New Roman" w:cs="Times New Roman"/>
          <w:sz w:val="24"/>
          <w:szCs w:val="24"/>
        </w:rPr>
      </w:pPr>
      <w:r w:rsidRPr="00BD31CA">
        <w:rPr>
          <w:rFonts w:ascii="Times New Roman" w:eastAsiaTheme="minorEastAsia" w:hAnsi="Times New Roman" w:cs="Times New Roman"/>
          <w:sz w:val="24"/>
          <w:szCs w:val="24"/>
        </w:rPr>
        <w:t>a</w:t>
      </w:r>
      <w:r w:rsidRPr="00BD31CA">
        <w:rPr>
          <w:rFonts w:ascii="Times New Roman" w:hAnsi="Times New Roman" w:cs="Times New Roman"/>
          <w:sz w:val="24"/>
          <w:szCs w:val="24"/>
        </w:rPr>
        <w:t xml:space="preserve"> parent of a student, when required by the principal in accordance with section 23(4) of the Education (Welfare) Act 2000, fails to confirm in writing that the code of behaviour of the school is acceptable to him or her and that he or she shall make all reasonable efforts to ensure compliance with such code by the student</w:t>
      </w:r>
    </w:p>
    <w:p w:rsidR="00285D92" w:rsidRPr="00BD31CA" w:rsidRDefault="00285D92" w:rsidP="003D39A4">
      <w:pPr>
        <w:spacing w:after="0" w:line="240" w:lineRule="auto"/>
        <w:jc w:val="both"/>
        <w:rPr>
          <w:rFonts w:ascii="Times New Roman" w:eastAsiaTheme="minorEastAsia" w:hAnsi="Times New Roman" w:cs="Times New Roman"/>
          <w:sz w:val="24"/>
          <w:szCs w:val="24"/>
        </w:rPr>
      </w:pPr>
    </w:p>
    <w:tbl>
      <w:tblPr>
        <w:tblStyle w:val="TableGrid0"/>
        <w:tblW w:w="0" w:type="auto"/>
        <w:shd w:val="clear" w:color="auto" w:fill="E7E6E6" w:themeFill="background2"/>
        <w:tblLook w:val="04A0"/>
      </w:tblPr>
      <w:tblGrid>
        <w:gridCol w:w="9016"/>
      </w:tblGrid>
      <w:tr w:rsidR="003D39A4" w:rsidRPr="00BD31CA" w:rsidTr="003201ED">
        <w:tc>
          <w:tcPr>
            <w:tcW w:w="9016" w:type="dxa"/>
            <w:shd w:val="clear" w:color="auto" w:fill="E7E6E6" w:themeFill="background2"/>
          </w:tcPr>
          <w:p w:rsidR="00091FF4" w:rsidRPr="00BD31CA" w:rsidRDefault="00091FF4" w:rsidP="0088352A">
            <w:pPr>
              <w:autoSpaceDE w:val="0"/>
              <w:autoSpaceDN w:val="0"/>
              <w:adjustRightInd w:val="0"/>
              <w:contextualSpacing/>
              <w:jc w:val="both"/>
              <w:rPr>
                <w:rFonts w:ascii="Times New Roman" w:eastAsiaTheme="minorEastAsia" w:hAnsi="Times New Roman" w:cs="Times New Roman"/>
                <w:sz w:val="24"/>
                <w:szCs w:val="24"/>
              </w:rPr>
            </w:pPr>
          </w:p>
          <w:p w:rsidR="0088352A" w:rsidRPr="00BD31CA" w:rsidRDefault="00096474" w:rsidP="0088352A">
            <w:pPr>
              <w:autoSpaceDE w:val="0"/>
              <w:autoSpaceDN w:val="0"/>
              <w:adjustRightInd w:val="0"/>
              <w:contextualSpacing/>
              <w:jc w:val="both"/>
              <w:rPr>
                <w:rFonts w:ascii="Times New Roman" w:eastAsiaTheme="minorEastAsia" w:hAnsi="Times New Roman" w:cs="Times New Roman"/>
                <w:sz w:val="24"/>
                <w:szCs w:val="24"/>
              </w:rPr>
            </w:pPr>
            <w:proofErr w:type="spellStart"/>
            <w:r w:rsidRPr="00BD31CA">
              <w:rPr>
                <w:rFonts w:ascii="Times New Roman" w:eastAsiaTheme="minorEastAsia" w:hAnsi="Times New Roman" w:cs="Times New Roman"/>
                <w:b/>
                <w:sz w:val="24"/>
                <w:szCs w:val="24"/>
              </w:rPr>
              <w:t>Bilboa</w:t>
            </w:r>
            <w:proofErr w:type="spellEnd"/>
            <w:r w:rsidRPr="00BD31CA">
              <w:rPr>
                <w:rFonts w:ascii="Times New Roman" w:eastAsiaTheme="minorEastAsia" w:hAnsi="Times New Roman" w:cs="Times New Roman"/>
                <w:b/>
                <w:sz w:val="24"/>
                <w:szCs w:val="24"/>
              </w:rPr>
              <w:t xml:space="preserve"> National School</w:t>
            </w:r>
            <w:r w:rsidRPr="00BD31CA">
              <w:rPr>
                <w:rFonts w:ascii="Times New Roman" w:eastAsiaTheme="minorEastAsia" w:hAnsi="Times New Roman" w:cs="Times New Roman"/>
                <w:b/>
                <w:i/>
                <w:color w:val="FF0000"/>
                <w:sz w:val="24"/>
                <w:szCs w:val="24"/>
              </w:rPr>
              <w:t xml:space="preserve"> </w:t>
            </w:r>
            <w:r w:rsidR="0088352A" w:rsidRPr="00BD31CA">
              <w:rPr>
                <w:rFonts w:ascii="Times New Roman" w:eastAsiaTheme="minorEastAsia" w:hAnsi="Times New Roman" w:cs="Times New Roman"/>
                <w:sz w:val="24"/>
                <w:szCs w:val="24"/>
              </w:rPr>
              <w:t xml:space="preserve">is a </w:t>
            </w:r>
            <w:r w:rsidR="00095253" w:rsidRPr="00BD31CA">
              <w:rPr>
                <w:rFonts w:ascii="Times New Roman" w:eastAsiaTheme="minorEastAsia" w:hAnsi="Times New Roman" w:cs="Times New Roman"/>
                <w:sz w:val="24"/>
                <w:szCs w:val="24"/>
              </w:rPr>
              <w:t>Catholic school</w:t>
            </w:r>
            <w:r w:rsidR="0088352A" w:rsidRPr="00BD31CA">
              <w:rPr>
                <w:rFonts w:ascii="Times New Roman" w:eastAsiaTheme="minorEastAsia" w:hAnsi="Times New Roman" w:cs="Times New Roman"/>
                <w:sz w:val="24"/>
                <w:szCs w:val="24"/>
              </w:rPr>
              <w:t xml:space="preserve"> and may refuse to admit as a student a person who is not of </w:t>
            </w:r>
            <w:r w:rsidR="00095253" w:rsidRPr="00BD31CA">
              <w:rPr>
                <w:rFonts w:ascii="Times New Roman" w:eastAsiaTheme="minorEastAsia" w:hAnsi="Times New Roman" w:cs="Times New Roman"/>
                <w:sz w:val="24"/>
                <w:szCs w:val="24"/>
              </w:rPr>
              <w:t>the Catholic faith</w:t>
            </w:r>
            <w:r w:rsidR="0088352A" w:rsidRPr="00BD31CA">
              <w:rPr>
                <w:rFonts w:ascii="Times New Roman" w:eastAsiaTheme="minorEastAsia" w:hAnsi="Times New Roman" w:cs="Times New Roman"/>
                <w:sz w:val="24"/>
                <w:szCs w:val="24"/>
              </w:rPr>
              <w:t xml:space="preserve"> where it is proved that the refusal is essential to maintain the ethos of the school.</w:t>
            </w:r>
          </w:p>
          <w:p w:rsidR="00095253" w:rsidRPr="00BD31CA" w:rsidRDefault="00095253" w:rsidP="0088352A">
            <w:pPr>
              <w:autoSpaceDE w:val="0"/>
              <w:autoSpaceDN w:val="0"/>
              <w:adjustRightInd w:val="0"/>
              <w:contextualSpacing/>
              <w:jc w:val="both"/>
              <w:rPr>
                <w:rFonts w:ascii="Times New Roman" w:eastAsiaTheme="minorEastAsia" w:hAnsi="Times New Roman" w:cs="Times New Roman"/>
                <w:sz w:val="24"/>
                <w:szCs w:val="24"/>
              </w:rPr>
            </w:pPr>
          </w:p>
          <w:p w:rsidR="00095253" w:rsidRPr="00BD31CA" w:rsidRDefault="00095253" w:rsidP="0088352A">
            <w:pPr>
              <w:autoSpaceDE w:val="0"/>
              <w:autoSpaceDN w:val="0"/>
              <w:adjustRightInd w:val="0"/>
              <w:contextualSpacing/>
              <w:jc w:val="both"/>
              <w:rPr>
                <w:rFonts w:ascii="Times New Roman" w:eastAsiaTheme="minorEastAsia" w:hAnsi="Times New Roman" w:cs="Times New Roman"/>
                <w:sz w:val="24"/>
                <w:szCs w:val="24"/>
              </w:rPr>
            </w:pPr>
            <w:r w:rsidRPr="00BD31CA">
              <w:rPr>
                <w:rFonts w:ascii="Times New Roman" w:eastAsiaTheme="minorEastAsia" w:hAnsi="Times New Roman" w:cs="Times New Roman"/>
                <w:i/>
                <w:sz w:val="24"/>
                <w:szCs w:val="24"/>
              </w:rPr>
              <w:t>Note for Parents: the inclusion of the above wording was mandated by the Education (Admission to Schools) Act 2018.</w:t>
            </w:r>
          </w:p>
          <w:p w:rsidR="0088352A" w:rsidRPr="00BD31CA" w:rsidRDefault="0088352A" w:rsidP="00096474">
            <w:pPr>
              <w:autoSpaceDE w:val="0"/>
              <w:autoSpaceDN w:val="0"/>
              <w:adjustRightInd w:val="0"/>
              <w:contextualSpacing/>
              <w:jc w:val="both"/>
              <w:rPr>
                <w:rFonts w:ascii="Times New Roman" w:eastAsiaTheme="minorEastAsia" w:hAnsi="Times New Roman" w:cs="Times New Roman"/>
                <w:sz w:val="24"/>
                <w:szCs w:val="24"/>
              </w:rPr>
            </w:pPr>
          </w:p>
        </w:tc>
      </w:tr>
    </w:tbl>
    <w:p w:rsidR="00764262" w:rsidRPr="00BD31CA" w:rsidRDefault="00764262" w:rsidP="00764262">
      <w:pPr>
        <w:pStyle w:val="ListParagraph"/>
        <w:spacing w:after="0" w:line="240" w:lineRule="auto"/>
        <w:jc w:val="both"/>
        <w:rPr>
          <w:rFonts w:ascii="Times New Roman" w:eastAsiaTheme="minorEastAsia" w:hAnsi="Times New Roman" w:cs="Times New Roman"/>
          <w:b/>
          <w:color w:val="385623" w:themeColor="accent6" w:themeShade="80"/>
          <w:sz w:val="24"/>
          <w:szCs w:val="24"/>
        </w:rPr>
      </w:pPr>
    </w:p>
    <w:p w:rsidR="00612092" w:rsidRPr="00BD31CA" w:rsidRDefault="00612092" w:rsidP="00764262">
      <w:pPr>
        <w:pStyle w:val="ListParagraph"/>
        <w:spacing w:after="0" w:line="240" w:lineRule="auto"/>
        <w:jc w:val="both"/>
        <w:rPr>
          <w:rFonts w:ascii="Times New Roman" w:eastAsiaTheme="minorEastAsia" w:hAnsi="Times New Roman" w:cs="Times New Roman"/>
          <w:b/>
          <w:color w:val="385623" w:themeColor="accent6" w:themeShade="80"/>
          <w:sz w:val="24"/>
          <w:szCs w:val="24"/>
        </w:rPr>
      </w:pPr>
    </w:p>
    <w:p w:rsidR="00EE4292" w:rsidRPr="00BD31CA" w:rsidRDefault="00EE4292" w:rsidP="00103809">
      <w:pPr>
        <w:pStyle w:val="Heading2"/>
        <w:numPr>
          <w:ilvl w:val="0"/>
          <w:numId w:val="29"/>
        </w:numPr>
        <w:rPr>
          <w:rFonts w:ascii="Times New Roman" w:eastAsiaTheme="minorEastAsia" w:hAnsi="Times New Roman" w:cs="Times New Roman"/>
          <w:b/>
          <w:sz w:val="24"/>
          <w:szCs w:val="24"/>
        </w:rPr>
      </w:pPr>
      <w:bookmarkStart w:id="2" w:name="_Oversubscription_(this_section"/>
      <w:bookmarkStart w:id="3" w:name="_Ref31796116"/>
      <w:bookmarkEnd w:id="2"/>
      <w:r w:rsidRPr="00BD31CA">
        <w:rPr>
          <w:rFonts w:ascii="Times New Roman" w:eastAsiaTheme="minorEastAsia" w:hAnsi="Times New Roman" w:cs="Times New Roman"/>
          <w:b/>
          <w:sz w:val="24"/>
          <w:szCs w:val="24"/>
        </w:rPr>
        <w:t>Oversubscription</w:t>
      </w:r>
      <w:bookmarkEnd w:id="3"/>
    </w:p>
    <w:p w:rsidR="00EE4292" w:rsidRPr="00BD31CA" w:rsidRDefault="00EE4292" w:rsidP="00EE4292">
      <w:pPr>
        <w:spacing w:after="0" w:line="240" w:lineRule="auto"/>
        <w:jc w:val="both"/>
        <w:rPr>
          <w:rFonts w:ascii="Times New Roman" w:eastAsiaTheme="minorEastAsia" w:hAnsi="Times New Roman" w:cs="Times New Roman"/>
          <w:sz w:val="24"/>
          <w:szCs w:val="24"/>
        </w:rPr>
      </w:pPr>
    </w:p>
    <w:p w:rsidR="00EE4292" w:rsidRPr="00BD31CA" w:rsidRDefault="00EE4292" w:rsidP="00E47AF1">
      <w:pPr>
        <w:contextualSpacing/>
        <w:rPr>
          <w:rFonts w:ascii="Times New Roman" w:eastAsiaTheme="minorEastAsia" w:hAnsi="Times New Roman" w:cs="Times New Roman"/>
          <w:sz w:val="24"/>
          <w:szCs w:val="24"/>
        </w:rPr>
      </w:pPr>
      <w:r w:rsidRPr="00BD31CA">
        <w:rPr>
          <w:rFonts w:ascii="Times New Roman" w:eastAsiaTheme="minorEastAsia" w:hAnsi="Times New Roman" w:cs="Times New Roman"/>
          <w:sz w:val="24"/>
          <w:szCs w:val="24"/>
        </w:rPr>
        <w:t xml:space="preserve">In the event that the school is oversubscribed, the school will, when deciding on applications for admission, apply the following selection criteria in the order listed below to those applications that are received within the timeline for receipt of applications as set out in the school’s annual admission notice: </w:t>
      </w:r>
    </w:p>
    <w:p w:rsidR="00EE4292" w:rsidRPr="00BD31CA" w:rsidRDefault="00EE4292" w:rsidP="00E47AF1">
      <w:pPr>
        <w:contextualSpacing/>
        <w:rPr>
          <w:rFonts w:ascii="Times New Roman" w:eastAsiaTheme="minorEastAsia" w:hAnsi="Times New Roman" w:cs="Times New Roman"/>
          <w:sz w:val="24"/>
          <w:szCs w:val="24"/>
        </w:rPr>
      </w:pPr>
      <w:r w:rsidRPr="00BD31CA">
        <w:rPr>
          <w:rFonts w:ascii="Times New Roman" w:eastAsiaTheme="minorEastAsia" w:hAnsi="Times New Roman" w:cs="Times New Roman"/>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28"/>
        <w:gridCol w:w="6794"/>
      </w:tblGrid>
      <w:tr w:rsidR="00104F5B" w:rsidRPr="00BD31CA" w:rsidTr="00277FD4">
        <w:tc>
          <w:tcPr>
            <w:tcW w:w="1728" w:type="dxa"/>
          </w:tcPr>
          <w:p w:rsidR="00104F5B" w:rsidRPr="00BD31CA" w:rsidRDefault="00104F5B" w:rsidP="00277FD4">
            <w:pPr>
              <w:autoSpaceDE w:val="0"/>
              <w:autoSpaceDN w:val="0"/>
              <w:adjustRightInd w:val="0"/>
              <w:rPr>
                <w:rFonts w:ascii="Times New Roman" w:hAnsi="Times New Roman" w:cs="Times New Roman"/>
                <w:b/>
                <w:bCs/>
                <w:color w:val="000000"/>
                <w:sz w:val="24"/>
                <w:szCs w:val="24"/>
                <w:lang w:val="en-US"/>
              </w:rPr>
            </w:pPr>
            <w:r w:rsidRPr="00BD31CA">
              <w:rPr>
                <w:rFonts w:ascii="Times New Roman" w:hAnsi="Times New Roman" w:cs="Times New Roman"/>
                <w:b/>
                <w:bCs/>
                <w:color w:val="000000"/>
                <w:sz w:val="24"/>
                <w:szCs w:val="24"/>
                <w:lang w:val="en-US"/>
              </w:rPr>
              <w:t>Priority</w:t>
            </w:r>
          </w:p>
        </w:tc>
        <w:tc>
          <w:tcPr>
            <w:tcW w:w="6794" w:type="dxa"/>
          </w:tcPr>
          <w:p w:rsidR="00104F5B" w:rsidRPr="00BD31CA" w:rsidRDefault="00104F5B" w:rsidP="00277FD4">
            <w:pPr>
              <w:autoSpaceDE w:val="0"/>
              <w:autoSpaceDN w:val="0"/>
              <w:adjustRightInd w:val="0"/>
              <w:jc w:val="center"/>
              <w:rPr>
                <w:rFonts w:ascii="Times New Roman" w:hAnsi="Times New Roman" w:cs="Times New Roman"/>
                <w:b/>
                <w:bCs/>
                <w:color w:val="000000"/>
                <w:sz w:val="24"/>
                <w:szCs w:val="24"/>
                <w:lang w:val="en-US"/>
              </w:rPr>
            </w:pPr>
            <w:r w:rsidRPr="00BD31CA">
              <w:rPr>
                <w:rFonts w:ascii="Times New Roman" w:hAnsi="Times New Roman" w:cs="Times New Roman"/>
                <w:b/>
                <w:bCs/>
                <w:color w:val="000000"/>
                <w:sz w:val="24"/>
                <w:szCs w:val="24"/>
                <w:lang w:val="en-US"/>
              </w:rPr>
              <w:t>Criterion</w:t>
            </w:r>
          </w:p>
        </w:tc>
      </w:tr>
      <w:tr w:rsidR="00104F5B" w:rsidRPr="00BD31CA" w:rsidTr="00277FD4">
        <w:trPr>
          <w:trHeight w:val="195"/>
        </w:trPr>
        <w:tc>
          <w:tcPr>
            <w:tcW w:w="1728" w:type="dxa"/>
          </w:tcPr>
          <w:p w:rsidR="00104F5B" w:rsidRPr="00BD31CA" w:rsidRDefault="00104F5B" w:rsidP="00277FD4">
            <w:pPr>
              <w:autoSpaceDE w:val="0"/>
              <w:autoSpaceDN w:val="0"/>
              <w:adjustRightInd w:val="0"/>
              <w:rPr>
                <w:rFonts w:ascii="Times New Roman" w:hAnsi="Times New Roman" w:cs="Times New Roman"/>
                <w:b/>
                <w:bCs/>
                <w:color w:val="000000"/>
                <w:sz w:val="24"/>
                <w:szCs w:val="24"/>
                <w:lang w:val="en-US"/>
              </w:rPr>
            </w:pPr>
            <w:r w:rsidRPr="00BD31CA">
              <w:rPr>
                <w:rFonts w:ascii="Times New Roman" w:hAnsi="Times New Roman" w:cs="Times New Roman"/>
                <w:b/>
                <w:bCs/>
                <w:color w:val="000000"/>
                <w:sz w:val="24"/>
                <w:szCs w:val="24"/>
                <w:lang w:val="en-US"/>
              </w:rPr>
              <w:t>1</w:t>
            </w:r>
          </w:p>
        </w:tc>
        <w:tc>
          <w:tcPr>
            <w:tcW w:w="6794" w:type="dxa"/>
          </w:tcPr>
          <w:p w:rsidR="00104F5B" w:rsidRPr="00BD31CA" w:rsidRDefault="00104F5B" w:rsidP="00104F5B">
            <w:pPr>
              <w:shd w:val="clear" w:color="auto" w:fill="FFFFFF"/>
              <w:autoSpaceDE w:val="0"/>
              <w:autoSpaceDN w:val="0"/>
              <w:adjustRightInd w:val="0"/>
              <w:rPr>
                <w:rFonts w:ascii="Times New Roman" w:hAnsi="Times New Roman" w:cs="Times New Roman"/>
                <w:sz w:val="24"/>
                <w:szCs w:val="24"/>
              </w:rPr>
            </w:pPr>
            <w:r w:rsidRPr="00BD31CA">
              <w:rPr>
                <w:rFonts w:ascii="Times New Roman" w:hAnsi="Times New Roman" w:cs="Times New Roman"/>
                <w:color w:val="000000"/>
                <w:sz w:val="24"/>
                <w:szCs w:val="24"/>
                <w:lang w:val="en-US"/>
              </w:rPr>
              <w:t>Priority is given to brothers and sisters of children already in the school or who have attended the school in the past. If the class is over subscribed on the basis of this criterion, then places will be allocated on the basis of age, starting with the oldest applicant, until all places are allocated.</w:t>
            </w:r>
          </w:p>
        </w:tc>
      </w:tr>
      <w:tr w:rsidR="00104F5B" w:rsidRPr="00BD31CA" w:rsidTr="00277FD4">
        <w:tc>
          <w:tcPr>
            <w:tcW w:w="1728" w:type="dxa"/>
          </w:tcPr>
          <w:p w:rsidR="00104F5B" w:rsidRPr="00BD31CA" w:rsidRDefault="00104F5B" w:rsidP="00277FD4">
            <w:pPr>
              <w:autoSpaceDE w:val="0"/>
              <w:autoSpaceDN w:val="0"/>
              <w:adjustRightInd w:val="0"/>
              <w:rPr>
                <w:rFonts w:ascii="Times New Roman" w:hAnsi="Times New Roman" w:cs="Times New Roman"/>
                <w:b/>
                <w:bCs/>
                <w:color w:val="000000"/>
                <w:sz w:val="24"/>
                <w:szCs w:val="24"/>
                <w:lang w:val="en-US"/>
              </w:rPr>
            </w:pPr>
            <w:r w:rsidRPr="00BD31CA">
              <w:rPr>
                <w:rFonts w:ascii="Times New Roman" w:hAnsi="Times New Roman" w:cs="Times New Roman"/>
                <w:b/>
                <w:bCs/>
                <w:color w:val="000000"/>
                <w:sz w:val="24"/>
                <w:szCs w:val="24"/>
                <w:lang w:val="en-US"/>
              </w:rPr>
              <w:t>2</w:t>
            </w:r>
          </w:p>
        </w:tc>
        <w:tc>
          <w:tcPr>
            <w:tcW w:w="6794" w:type="dxa"/>
          </w:tcPr>
          <w:p w:rsidR="00104F5B" w:rsidRPr="00BD31CA" w:rsidRDefault="00104F5B" w:rsidP="00277FD4">
            <w:pPr>
              <w:shd w:val="clear" w:color="auto" w:fill="FFFFFF"/>
              <w:autoSpaceDE w:val="0"/>
              <w:autoSpaceDN w:val="0"/>
              <w:adjustRightInd w:val="0"/>
              <w:rPr>
                <w:rFonts w:ascii="Times New Roman" w:hAnsi="Times New Roman" w:cs="Times New Roman"/>
                <w:sz w:val="24"/>
                <w:szCs w:val="24"/>
              </w:rPr>
            </w:pPr>
            <w:r w:rsidRPr="00BD31CA">
              <w:rPr>
                <w:rFonts w:ascii="Times New Roman" w:hAnsi="Times New Roman" w:cs="Times New Roman"/>
                <w:color w:val="000000"/>
                <w:sz w:val="24"/>
                <w:szCs w:val="24"/>
                <w:lang w:val="en-US"/>
              </w:rPr>
              <w:t>Families whose primary residence is either</w:t>
            </w:r>
          </w:p>
          <w:p w:rsidR="00104F5B" w:rsidRPr="00BD31CA" w:rsidRDefault="00104F5B" w:rsidP="00277FD4">
            <w:pPr>
              <w:shd w:val="clear" w:color="auto" w:fill="FFFFFF"/>
              <w:autoSpaceDE w:val="0"/>
              <w:autoSpaceDN w:val="0"/>
              <w:adjustRightInd w:val="0"/>
              <w:rPr>
                <w:rFonts w:ascii="Times New Roman" w:hAnsi="Times New Roman" w:cs="Times New Roman"/>
                <w:sz w:val="24"/>
                <w:szCs w:val="24"/>
              </w:rPr>
            </w:pPr>
            <w:r w:rsidRPr="00BD31CA">
              <w:rPr>
                <w:rFonts w:ascii="Times New Roman" w:hAnsi="Times New Roman" w:cs="Times New Roman"/>
                <w:color w:val="000000"/>
                <w:sz w:val="24"/>
                <w:szCs w:val="24"/>
                <w:lang w:val="en-US"/>
              </w:rPr>
              <w:t xml:space="preserve">(a) in the immediate areas of </w:t>
            </w:r>
            <w:proofErr w:type="spellStart"/>
            <w:r w:rsidRPr="00BD31CA">
              <w:rPr>
                <w:rFonts w:ascii="Times New Roman" w:hAnsi="Times New Roman" w:cs="Times New Roman"/>
                <w:color w:val="000000"/>
                <w:sz w:val="24"/>
                <w:szCs w:val="24"/>
                <w:lang w:val="en-US"/>
              </w:rPr>
              <w:t>Cappamore</w:t>
            </w:r>
            <w:proofErr w:type="spellEnd"/>
            <w:r w:rsidRPr="00BD31CA">
              <w:rPr>
                <w:rFonts w:ascii="Times New Roman" w:hAnsi="Times New Roman" w:cs="Times New Roman"/>
                <w:color w:val="000000"/>
                <w:sz w:val="24"/>
                <w:szCs w:val="24"/>
                <w:lang w:val="en-US"/>
              </w:rPr>
              <w:t xml:space="preserve"> Parish, starting closest to the school and radiating outwards from the school within the Parish or</w:t>
            </w:r>
          </w:p>
          <w:p w:rsidR="00104F5B" w:rsidRPr="00BD31CA" w:rsidRDefault="00104F5B" w:rsidP="00104F5B">
            <w:pPr>
              <w:shd w:val="clear" w:color="auto" w:fill="FFFFFF"/>
              <w:autoSpaceDE w:val="0"/>
              <w:autoSpaceDN w:val="0"/>
              <w:adjustRightInd w:val="0"/>
              <w:rPr>
                <w:rFonts w:ascii="Times New Roman" w:hAnsi="Times New Roman" w:cs="Times New Roman"/>
                <w:sz w:val="24"/>
                <w:szCs w:val="24"/>
              </w:rPr>
            </w:pPr>
            <w:r w:rsidRPr="00BD31CA">
              <w:rPr>
                <w:rFonts w:ascii="Times New Roman" w:hAnsi="Times New Roman" w:cs="Times New Roman"/>
                <w:color w:val="000000"/>
                <w:sz w:val="24"/>
                <w:szCs w:val="24"/>
                <w:lang w:val="en-US"/>
              </w:rPr>
              <w:t xml:space="preserve">(b) </w:t>
            </w:r>
            <w:proofErr w:type="gramStart"/>
            <w:r w:rsidRPr="00BD31CA">
              <w:rPr>
                <w:rFonts w:ascii="Times New Roman" w:hAnsi="Times New Roman" w:cs="Times New Roman"/>
                <w:color w:val="000000"/>
                <w:sz w:val="24"/>
                <w:szCs w:val="24"/>
                <w:lang w:val="en-US"/>
              </w:rPr>
              <w:t>in</w:t>
            </w:r>
            <w:proofErr w:type="gramEnd"/>
            <w:r w:rsidRPr="00BD31CA">
              <w:rPr>
                <w:rFonts w:ascii="Times New Roman" w:hAnsi="Times New Roman" w:cs="Times New Roman"/>
                <w:color w:val="000000"/>
                <w:sz w:val="24"/>
                <w:szCs w:val="24"/>
                <w:lang w:val="en-US"/>
              </w:rPr>
              <w:t xml:space="preserve"> </w:t>
            </w:r>
            <w:proofErr w:type="spellStart"/>
            <w:r w:rsidRPr="00BD31CA">
              <w:rPr>
                <w:rFonts w:ascii="Times New Roman" w:hAnsi="Times New Roman" w:cs="Times New Roman"/>
                <w:color w:val="000000"/>
                <w:sz w:val="24"/>
                <w:szCs w:val="24"/>
                <w:lang w:val="en-US"/>
              </w:rPr>
              <w:t>Cappamore</w:t>
            </w:r>
            <w:proofErr w:type="spellEnd"/>
            <w:r w:rsidRPr="00BD31CA">
              <w:rPr>
                <w:rFonts w:ascii="Times New Roman" w:hAnsi="Times New Roman" w:cs="Times New Roman"/>
                <w:color w:val="000000"/>
                <w:sz w:val="24"/>
                <w:szCs w:val="24"/>
                <w:lang w:val="en-US"/>
              </w:rPr>
              <w:t xml:space="preserve"> Parish within a 2 mile distance by road from the school. If the class is oversubscribed within the application of this particular criterion, then the furthest from the school under either (a) or (b) will be eliminated first.</w:t>
            </w:r>
          </w:p>
        </w:tc>
      </w:tr>
      <w:tr w:rsidR="00104F5B" w:rsidRPr="00BD31CA" w:rsidTr="00277FD4">
        <w:tc>
          <w:tcPr>
            <w:tcW w:w="1728" w:type="dxa"/>
          </w:tcPr>
          <w:p w:rsidR="00104F5B" w:rsidRPr="00BD31CA" w:rsidRDefault="00104F5B" w:rsidP="00277FD4">
            <w:pPr>
              <w:autoSpaceDE w:val="0"/>
              <w:autoSpaceDN w:val="0"/>
              <w:adjustRightInd w:val="0"/>
              <w:rPr>
                <w:rFonts w:ascii="Times New Roman" w:hAnsi="Times New Roman" w:cs="Times New Roman"/>
                <w:b/>
                <w:bCs/>
                <w:color w:val="000000"/>
                <w:sz w:val="24"/>
                <w:szCs w:val="24"/>
                <w:lang w:val="en-US"/>
              </w:rPr>
            </w:pPr>
            <w:r w:rsidRPr="00BD31CA">
              <w:rPr>
                <w:rFonts w:ascii="Times New Roman" w:hAnsi="Times New Roman" w:cs="Times New Roman"/>
                <w:b/>
                <w:bCs/>
                <w:color w:val="000000"/>
                <w:sz w:val="24"/>
                <w:szCs w:val="24"/>
                <w:lang w:val="en-US"/>
              </w:rPr>
              <w:t>3</w:t>
            </w:r>
          </w:p>
        </w:tc>
        <w:tc>
          <w:tcPr>
            <w:tcW w:w="6794" w:type="dxa"/>
          </w:tcPr>
          <w:p w:rsidR="00104F5B" w:rsidRPr="00BD31CA" w:rsidRDefault="00104F5B" w:rsidP="00104F5B">
            <w:pPr>
              <w:shd w:val="clear" w:color="auto" w:fill="FFFFFF"/>
              <w:autoSpaceDE w:val="0"/>
              <w:autoSpaceDN w:val="0"/>
              <w:adjustRightInd w:val="0"/>
              <w:rPr>
                <w:rFonts w:ascii="Times New Roman" w:hAnsi="Times New Roman" w:cs="Times New Roman"/>
                <w:sz w:val="24"/>
                <w:szCs w:val="24"/>
              </w:rPr>
            </w:pPr>
            <w:r w:rsidRPr="00BD31CA">
              <w:rPr>
                <w:rFonts w:ascii="Times New Roman" w:hAnsi="Times New Roman" w:cs="Times New Roman"/>
                <w:color w:val="000000"/>
                <w:sz w:val="24"/>
                <w:szCs w:val="24"/>
                <w:lang w:val="en-US"/>
              </w:rPr>
              <w:t>Children of current teaching staff.</w:t>
            </w:r>
          </w:p>
        </w:tc>
      </w:tr>
      <w:tr w:rsidR="00104F5B" w:rsidRPr="00BD31CA" w:rsidTr="00277FD4">
        <w:tc>
          <w:tcPr>
            <w:tcW w:w="1728" w:type="dxa"/>
          </w:tcPr>
          <w:p w:rsidR="00104F5B" w:rsidRPr="00BD31CA" w:rsidRDefault="00104F5B" w:rsidP="00277FD4">
            <w:pPr>
              <w:autoSpaceDE w:val="0"/>
              <w:autoSpaceDN w:val="0"/>
              <w:adjustRightInd w:val="0"/>
              <w:rPr>
                <w:rFonts w:ascii="Times New Roman" w:hAnsi="Times New Roman" w:cs="Times New Roman"/>
                <w:b/>
                <w:bCs/>
                <w:color w:val="000000"/>
                <w:sz w:val="24"/>
                <w:szCs w:val="24"/>
                <w:lang w:val="en-US"/>
              </w:rPr>
            </w:pPr>
            <w:r w:rsidRPr="00BD31CA">
              <w:rPr>
                <w:rFonts w:ascii="Times New Roman" w:hAnsi="Times New Roman" w:cs="Times New Roman"/>
                <w:b/>
                <w:bCs/>
                <w:color w:val="000000"/>
                <w:sz w:val="24"/>
                <w:szCs w:val="24"/>
                <w:lang w:val="en-US"/>
              </w:rPr>
              <w:lastRenderedPageBreak/>
              <w:t>4</w:t>
            </w:r>
          </w:p>
        </w:tc>
        <w:tc>
          <w:tcPr>
            <w:tcW w:w="6794" w:type="dxa"/>
          </w:tcPr>
          <w:p w:rsidR="00104F5B" w:rsidRPr="00BD31CA" w:rsidRDefault="00104F5B" w:rsidP="00104F5B">
            <w:pPr>
              <w:shd w:val="clear" w:color="auto" w:fill="FFFFFF"/>
              <w:autoSpaceDE w:val="0"/>
              <w:autoSpaceDN w:val="0"/>
              <w:adjustRightInd w:val="0"/>
              <w:rPr>
                <w:rFonts w:ascii="Times New Roman" w:hAnsi="Times New Roman" w:cs="Times New Roman"/>
                <w:sz w:val="24"/>
                <w:szCs w:val="24"/>
              </w:rPr>
            </w:pPr>
            <w:r w:rsidRPr="00BD31CA">
              <w:rPr>
                <w:rFonts w:ascii="Times New Roman" w:hAnsi="Times New Roman" w:cs="Times New Roman"/>
                <w:color w:val="000000"/>
                <w:sz w:val="24"/>
                <w:szCs w:val="24"/>
                <w:lang w:val="en-US"/>
              </w:rPr>
              <w:t>Children of parents who are past pupils of the school. If the class is oversubscribed within the application of this particular criterion, then those whose primary residence is furthest from the school will be eliminated first.</w:t>
            </w:r>
          </w:p>
        </w:tc>
      </w:tr>
      <w:tr w:rsidR="00104F5B" w:rsidRPr="00BD31CA" w:rsidTr="00277FD4">
        <w:tc>
          <w:tcPr>
            <w:tcW w:w="1728" w:type="dxa"/>
          </w:tcPr>
          <w:p w:rsidR="00104F5B" w:rsidRPr="00BD31CA" w:rsidRDefault="00104F5B" w:rsidP="00277FD4">
            <w:pPr>
              <w:autoSpaceDE w:val="0"/>
              <w:autoSpaceDN w:val="0"/>
              <w:adjustRightInd w:val="0"/>
              <w:rPr>
                <w:rFonts w:ascii="Times New Roman" w:hAnsi="Times New Roman" w:cs="Times New Roman"/>
                <w:b/>
                <w:bCs/>
                <w:color w:val="000000"/>
                <w:sz w:val="24"/>
                <w:szCs w:val="24"/>
                <w:lang w:val="en-US"/>
              </w:rPr>
            </w:pPr>
            <w:r w:rsidRPr="00BD31CA">
              <w:rPr>
                <w:rFonts w:ascii="Times New Roman" w:hAnsi="Times New Roman" w:cs="Times New Roman"/>
                <w:b/>
                <w:bCs/>
                <w:color w:val="000000"/>
                <w:sz w:val="24"/>
                <w:szCs w:val="24"/>
                <w:lang w:val="en-US"/>
              </w:rPr>
              <w:t>5</w:t>
            </w:r>
          </w:p>
        </w:tc>
        <w:tc>
          <w:tcPr>
            <w:tcW w:w="6794" w:type="dxa"/>
          </w:tcPr>
          <w:p w:rsidR="00104F5B" w:rsidRPr="00BD31CA" w:rsidRDefault="00104F5B" w:rsidP="00104F5B">
            <w:pPr>
              <w:rPr>
                <w:rFonts w:ascii="Times New Roman" w:hAnsi="Times New Roman" w:cs="Times New Roman"/>
                <w:sz w:val="24"/>
                <w:szCs w:val="24"/>
              </w:rPr>
            </w:pPr>
            <w:r w:rsidRPr="00BD31CA">
              <w:rPr>
                <w:rFonts w:ascii="Times New Roman" w:hAnsi="Times New Roman" w:cs="Times New Roman"/>
                <w:color w:val="000000"/>
                <w:sz w:val="24"/>
                <w:szCs w:val="24"/>
                <w:lang w:val="en-US"/>
              </w:rPr>
              <w:t>If space is still available, class numbers are completed from the Waiting List, which is compiled and ordered according to the date of the original application.  The criteria are listed in order of priority when spaces are allocated under criterion 1 and space is still available, then criterion 2 comes into play and so on.  This prioritization proceeds until all places have been allocated.</w:t>
            </w:r>
          </w:p>
        </w:tc>
      </w:tr>
    </w:tbl>
    <w:p w:rsidR="00EE4292" w:rsidRPr="00BD31CA" w:rsidRDefault="00EE4292" w:rsidP="00EE4292">
      <w:pPr>
        <w:spacing w:after="0" w:line="240" w:lineRule="auto"/>
        <w:contextualSpacing/>
        <w:jc w:val="both"/>
        <w:rPr>
          <w:rFonts w:ascii="Times New Roman" w:eastAsiaTheme="minorEastAsia" w:hAnsi="Times New Roman" w:cs="Times New Roman"/>
          <w:sz w:val="24"/>
          <w:szCs w:val="24"/>
        </w:rPr>
      </w:pPr>
    </w:p>
    <w:p w:rsidR="00EE4292" w:rsidRPr="00BD31CA" w:rsidRDefault="00EE4292" w:rsidP="00EE4292">
      <w:pPr>
        <w:spacing w:after="0" w:line="240" w:lineRule="auto"/>
        <w:contextualSpacing/>
        <w:jc w:val="both"/>
        <w:rPr>
          <w:rFonts w:ascii="Times New Roman" w:eastAsiaTheme="minorEastAsia" w:hAnsi="Times New Roman" w:cs="Times New Roman"/>
          <w:sz w:val="24"/>
          <w:szCs w:val="24"/>
        </w:rPr>
      </w:pPr>
    </w:p>
    <w:p w:rsidR="00104F5B" w:rsidRPr="00BD31CA" w:rsidRDefault="00104F5B" w:rsidP="00E47AF1">
      <w:pPr>
        <w:spacing w:after="0" w:line="240" w:lineRule="auto"/>
        <w:contextualSpacing/>
        <w:rPr>
          <w:rFonts w:ascii="Times New Roman" w:eastAsiaTheme="minorEastAsia" w:hAnsi="Times New Roman" w:cs="Times New Roman"/>
          <w:sz w:val="24"/>
          <w:szCs w:val="24"/>
        </w:rPr>
      </w:pPr>
    </w:p>
    <w:p w:rsidR="00104F5B" w:rsidRPr="00BD31CA" w:rsidRDefault="00EE4292" w:rsidP="00E47AF1">
      <w:pPr>
        <w:spacing w:after="0" w:line="240" w:lineRule="auto"/>
        <w:contextualSpacing/>
        <w:rPr>
          <w:rFonts w:ascii="Times New Roman" w:eastAsiaTheme="minorEastAsia" w:hAnsi="Times New Roman" w:cs="Times New Roman"/>
          <w:sz w:val="24"/>
          <w:szCs w:val="24"/>
        </w:rPr>
      </w:pPr>
      <w:r w:rsidRPr="00BD31CA">
        <w:rPr>
          <w:rFonts w:ascii="Times New Roman" w:eastAsiaTheme="minorEastAsia" w:hAnsi="Times New Roman" w:cs="Times New Roman"/>
          <w:sz w:val="24"/>
          <w:szCs w:val="24"/>
        </w:rPr>
        <w:t>In the event that there are two or more students tied for a place or places in any of the selection criteria categories above (the number of applicants exceeds the number of remaining places), the following arrangements will apply:</w:t>
      </w:r>
      <w:r w:rsidR="00104F5B" w:rsidRPr="00BD31CA">
        <w:rPr>
          <w:rFonts w:ascii="Times New Roman" w:eastAsiaTheme="minorEastAsia" w:hAnsi="Times New Roman" w:cs="Times New Roman"/>
          <w:sz w:val="24"/>
          <w:szCs w:val="24"/>
        </w:rPr>
        <w:t xml:space="preserve"> </w:t>
      </w:r>
    </w:p>
    <w:p w:rsidR="00104F5B" w:rsidRPr="00BD31CA" w:rsidRDefault="00104F5B" w:rsidP="00E47AF1">
      <w:pPr>
        <w:spacing w:after="0" w:line="240" w:lineRule="auto"/>
        <w:contextualSpacing/>
        <w:rPr>
          <w:rFonts w:ascii="Times New Roman" w:eastAsiaTheme="minorEastAsia" w:hAnsi="Times New Roman" w:cs="Times New Roman"/>
          <w:sz w:val="24"/>
          <w:szCs w:val="24"/>
        </w:rPr>
      </w:pPr>
    </w:p>
    <w:p w:rsidR="00EE4292" w:rsidRPr="00BD31CA" w:rsidRDefault="00104F5B" w:rsidP="00E47AF1">
      <w:pPr>
        <w:spacing w:after="0" w:line="240" w:lineRule="auto"/>
        <w:contextualSpacing/>
        <w:rPr>
          <w:rFonts w:ascii="Times New Roman" w:eastAsiaTheme="minorEastAsia" w:hAnsi="Times New Roman" w:cs="Times New Roman"/>
          <w:sz w:val="24"/>
          <w:szCs w:val="24"/>
        </w:rPr>
      </w:pPr>
      <w:r w:rsidRPr="00BD31CA">
        <w:rPr>
          <w:rFonts w:ascii="Times New Roman" w:eastAsiaTheme="minorEastAsia" w:hAnsi="Times New Roman" w:cs="Times New Roman"/>
          <w:sz w:val="24"/>
          <w:szCs w:val="24"/>
        </w:rPr>
        <w:t>Priority</w:t>
      </w:r>
      <w:r w:rsidR="00E4361C" w:rsidRPr="00BD31CA">
        <w:rPr>
          <w:rFonts w:ascii="Times New Roman" w:eastAsiaTheme="minorEastAsia" w:hAnsi="Times New Roman" w:cs="Times New Roman"/>
          <w:sz w:val="24"/>
          <w:szCs w:val="24"/>
        </w:rPr>
        <w:t xml:space="preserve"> will be given</w:t>
      </w:r>
      <w:r w:rsidRPr="00BD31CA">
        <w:rPr>
          <w:rFonts w:ascii="Times New Roman" w:eastAsiaTheme="minorEastAsia" w:hAnsi="Times New Roman" w:cs="Times New Roman"/>
          <w:sz w:val="24"/>
          <w:szCs w:val="24"/>
        </w:rPr>
        <w:t xml:space="preserve"> to eldest</w:t>
      </w:r>
      <w:r w:rsidR="00E4361C" w:rsidRPr="00BD31CA">
        <w:rPr>
          <w:rFonts w:ascii="Times New Roman" w:eastAsiaTheme="minorEastAsia" w:hAnsi="Times New Roman" w:cs="Times New Roman"/>
          <w:sz w:val="24"/>
          <w:szCs w:val="24"/>
        </w:rPr>
        <w:t xml:space="preserve"> child</w:t>
      </w:r>
      <w:r w:rsidRPr="00BD31CA">
        <w:rPr>
          <w:rFonts w:ascii="Times New Roman" w:eastAsiaTheme="minorEastAsia" w:hAnsi="Times New Roman" w:cs="Times New Roman"/>
          <w:sz w:val="24"/>
          <w:szCs w:val="24"/>
        </w:rPr>
        <w:t xml:space="preserve"> in accordance with the above cr</w:t>
      </w:r>
      <w:r w:rsidR="00E4361C" w:rsidRPr="00BD31CA">
        <w:rPr>
          <w:rFonts w:ascii="Times New Roman" w:eastAsiaTheme="minorEastAsia" w:hAnsi="Times New Roman" w:cs="Times New Roman"/>
          <w:sz w:val="24"/>
          <w:szCs w:val="24"/>
        </w:rPr>
        <w:t>iteria</w:t>
      </w:r>
    </w:p>
    <w:p w:rsidR="003201ED" w:rsidRPr="00BD31CA" w:rsidRDefault="003201ED" w:rsidP="003201ED">
      <w:pPr>
        <w:contextualSpacing/>
        <w:jc w:val="both"/>
        <w:rPr>
          <w:rFonts w:ascii="Times New Roman" w:eastAsiaTheme="minorEastAsia" w:hAnsi="Times New Roman" w:cs="Times New Roman"/>
          <w:sz w:val="24"/>
          <w:szCs w:val="24"/>
        </w:rPr>
      </w:pPr>
    </w:p>
    <w:p w:rsidR="0099669A" w:rsidRPr="00BD31CA" w:rsidRDefault="0099669A" w:rsidP="0099669A">
      <w:pPr>
        <w:pStyle w:val="ListParagraph"/>
        <w:spacing w:after="0" w:line="240" w:lineRule="auto"/>
        <w:ind w:left="851"/>
        <w:jc w:val="both"/>
        <w:rPr>
          <w:rFonts w:ascii="Times New Roman" w:eastAsiaTheme="minorEastAsia" w:hAnsi="Times New Roman" w:cs="Times New Roman"/>
          <w:b/>
          <w:color w:val="385623" w:themeColor="accent6" w:themeShade="80"/>
          <w:sz w:val="24"/>
          <w:szCs w:val="24"/>
        </w:rPr>
      </w:pPr>
    </w:p>
    <w:p w:rsidR="00BC2C03" w:rsidRPr="00BD31CA" w:rsidRDefault="004E5691" w:rsidP="00103809">
      <w:pPr>
        <w:pStyle w:val="Heading2"/>
        <w:numPr>
          <w:ilvl w:val="0"/>
          <w:numId w:val="29"/>
        </w:numPr>
        <w:rPr>
          <w:rFonts w:ascii="Times New Roman" w:eastAsiaTheme="minorEastAsia" w:hAnsi="Times New Roman" w:cs="Times New Roman"/>
          <w:b/>
          <w:sz w:val="24"/>
          <w:szCs w:val="24"/>
        </w:rPr>
      </w:pPr>
      <w:r w:rsidRPr="00BD31CA">
        <w:rPr>
          <w:rFonts w:ascii="Times New Roman" w:eastAsiaTheme="minorEastAsia" w:hAnsi="Times New Roman" w:cs="Times New Roman"/>
          <w:b/>
          <w:sz w:val="24"/>
          <w:szCs w:val="24"/>
        </w:rPr>
        <w:t xml:space="preserve">What will not be </w:t>
      </w:r>
      <w:r w:rsidR="00BC2C03" w:rsidRPr="00BD31CA">
        <w:rPr>
          <w:rFonts w:ascii="Times New Roman" w:eastAsiaTheme="minorEastAsia" w:hAnsi="Times New Roman" w:cs="Times New Roman"/>
          <w:b/>
          <w:sz w:val="24"/>
          <w:szCs w:val="24"/>
        </w:rPr>
        <w:t xml:space="preserve">considered </w:t>
      </w:r>
      <w:r w:rsidR="003D39A4" w:rsidRPr="00BD31CA">
        <w:rPr>
          <w:rFonts w:ascii="Times New Roman" w:eastAsiaTheme="minorEastAsia" w:hAnsi="Times New Roman" w:cs="Times New Roman"/>
          <w:b/>
          <w:sz w:val="24"/>
          <w:szCs w:val="24"/>
        </w:rPr>
        <w:t>or taken into account</w:t>
      </w:r>
    </w:p>
    <w:p w:rsidR="00BC2C03" w:rsidRPr="00BD31CA" w:rsidRDefault="00BC2C03" w:rsidP="00E47AF1">
      <w:pPr>
        <w:pStyle w:val="ListParagraph"/>
        <w:autoSpaceDE w:val="0"/>
        <w:autoSpaceDN w:val="0"/>
        <w:adjustRightInd w:val="0"/>
        <w:spacing w:after="0" w:line="240" w:lineRule="auto"/>
        <w:rPr>
          <w:rFonts w:ascii="Times New Roman" w:eastAsiaTheme="minorEastAsia" w:hAnsi="Times New Roman" w:cs="Times New Roman"/>
          <w:sz w:val="24"/>
          <w:szCs w:val="24"/>
        </w:rPr>
      </w:pPr>
    </w:p>
    <w:p w:rsidR="00BC2C03" w:rsidRPr="00BD31CA" w:rsidRDefault="00BC2C03" w:rsidP="00E47AF1">
      <w:pPr>
        <w:autoSpaceDE w:val="0"/>
        <w:autoSpaceDN w:val="0"/>
        <w:adjustRightInd w:val="0"/>
        <w:spacing w:after="0" w:line="240" w:lineRule="auto"/>
        <w:contextualSpacing/>
        <w:rPr>
          <w:rFonts w:ascii="Times New Roman" w:eastAsiaTheme="minorEastAsia" w:hAnsi="Times New Roman" w:cs="Times New Roman"/>
          <w:sz w:val="24"/>
          <w:szCs w:val="24"/>
        </w:rPr>
      </w:pPr>
      <w:r w:rsidRPr="00BD31CA">
        <w:rPr>
          <w:rFonts w:ascii="Times New Roman" w:eastAsiaTheme="minorEastAsia" w:hAnsi="Times New Roman" w:cs="Times New Roman"/>
          <w:sz w:val="24"/>
          <w:szCs w:val="24"/>
        </w:rPr>
        <w:t>In accordance with section 62(7</w:t>
      </w:r>
      <w:r w:rsidR="0054270B" w:rsidRPr="00BD31CA">
        <w:rPr>
          <w:rFonts w:ascii="Times New Roman" w:eastAsiaTheme="minorEastAsia" w:hAnsi="Times New Roman" w:cs="Times New Roman"/>
          <w:sz w:val="24"/>
          <w:szCs w:val="24"/>
        </w:rPr>
        <w:t>) (</w:t>
      </w:r>
      <w:r w:rsidRPr="00BD31CA">
        <w:rPr>
          <w:rFonts w:ascii="Times New Roman" w:eastAsiaTheme="minorEastAsia" w:hAnsi="Times New Roman" w:cs="Times New Roman"/>
          <w:sz w:val="24"/>
          <w:szCs w:val="24"/>
        </w:rPr>
        <w:t>e) of the Education Act, the school will not consider or take into account any of the following in deciding on applications for admission or when placing a student on a waiting list for admission to the school</w:t>
      </w:r>
      <w:r w:rsidR="004F4AA6" w:rsidRPr="00BD31CA">
        <w:rPr>
          <w:rFonts w:ascii="Times New Roman" w:eastAsiaTheme="minorEastAsia" w:hAnsi="Times New Roman" w:cs="Times New Roman"/>
          <w:sz w:val="24"/>
          <w:szCs w:val="24"/>
        </w:rPr>
        <w:t>:</w:t>
      </w:r>
    </w:p>
    <w:p w:rsidR="00AB7E10" w:rsidRPr="00BD31CA" w:rsidRDefault="00AB7E10" w:rsidP="00BC2C03">
      <w:pPr>
        <w:autoSpaceDE w:val="0"/>
        <w:autoSpaceDN w:val="0"/>
        <w:adjustRightInd w:val="0"/>
        <w:spacing w:after="0" w:line="240" w:lineRule="auto"/>
        <w:contextualSpacing/>
        <w:jc w:val="both"/>
        <w:rPr>
          <w:rFonts w:ascii="Times New Roman" w:eastAsiaTheme="minorEastAsia" w:hAnsi="Times New Roman" w:cs="Times New Roman"/>
          <w:sz w:val="24"/>
          <w:szCs w:val="24"/>
        </w:rPr>
      </w:pPr>
    </w:p>
    <w:tbl>
      <w:tblPr>
        <w:tblStyle w:val="TableGrid0"/>
        <w:tblW w:w="0" w:type="auto"/>
        <w:shd w:val="clear" w:color="auto" w:fill="E7E6E6" w:themeFill="background2"/>
        <w:tblLook w:val="04A0"/>
      </w:tblPr>
      <w:tblGrid>
        <w:gridCol w:w="9016"/>
      </w:tblGrid>
      <w:tr w:rsidR="004E5691" w:rsidRPr="00BD31CA" w:rsidTr="003201ED">
        <w:tc>
          <w:tcPr>
            <w:tcW w:w="9016" w:type="dxa"/>
            <w:shd w:val="clear" w:color="auto" w:fill="E7E6E6" w:themeFill="background2"/>
          </w:tcPr>
          <w:p w:rsidR="0088352A" w:rsidRPr="00BD31CA" w:rsidRDefault="0088352A" w:rsidP="001506F3">
            <w:pPr>
              <w:autoSpaceDE w:val="0"/>
              <w:autoSpaceDN w:val="0"/>
              <w:adjustRightInd w:val="0"/>
              <w:contextualSpacing/>
              <w:rPr>
                <w:rFonts w:ascii="Times New Roman" w:hAnsi="Times New Roman" w:cs="Times New Roman"/>
                <w:sz w:val="24"/>
                <w:szCs w:val="24"/>
              </w:rPr>
            </w:pPr>
          </w:p>
          <w:p w:rsidR="00285D92" w:rsidRPr="00BD31CA" w:rsidRDefault="0088352A" w:rsidP="0088352A">
            <w:pPr>
              <w:numPr>
                <w:ilvl w:val="0"/>
                <w:numId w:val="19"/>
              </w:numPr>
              <w:autoSpaceDE w:val="0"/>
              <w:autoSpaceDN w:val="0"/>
              <w:adjustRightInd w:val="0"/>
              <w:ind w:hanging="294"/>
              <w:contextualSpacing/>
              <w:rPr>
                <w:rFonts w:ascii="Times New Roman" w:hAnsi="Times New Roman" w:cs="Times New Roman"/>
                <w:color w:val="C00000"/>
                <w:sz w:val="24"/>
                <w:szCs w:val="24"/>
              </w:rPr>
            </w:pPr>
            <w:r w:rsidRPr="00BD31CA">
              <w:rPr>
                <w:rFonts w:ascii="Times New Roman" w:hAnsi="Times New Roman" w:cs="Times New Roman"/>
                <w:sz w:val="24"/>
                <w:szCs w:val="24"/>
              </w:rPr>
              <w:t xml:space="preserve">a student’s prior attendance at a pre-school or pre-school service, including </w:t>
            </w:r>
            <w:proofErr w:type="spellStart"/>
            <w:r w:rsidRPr="00BD31CA">
              <w:rPr>
                <w:rFonts w:ascii="Times New Roman" w:hAnsi="Times New Roman" w:cs="Times New Roman"/>
                <w:sz w:val="24"/>
                <w:szCs w:val="24"/>
              </w:rPr>
              <w:t>naíonraí</w:t>
            </w:r>
            <w:proofErr w:type="spellEnd"/>
            <w:r w:rsidRPr="00BD31CA">
              <w:rPr>
                <w:rFonts w:ascii="Times New Roman" w:hAnsi="Times New Roman" w:cs="Times New Roman"/>
                <w:sz w:val="24"/>
                <w:szCs w:val="24"/>
              </w:rPr>
              <w:t xml:space="preserve">, </w:t>
            </w:r>
          </w:p>
          <w:p w:rsidR="0088352A" w:rsidRPr="00BD31CA" w:rsidRDefault="0088352A" w:rsidP="0088352A">
            <w:pPr>
              <w:autoSpaceDE w:val="0"/>
              <w:autoSpaceDN w:val="0"/>
              <w:adjustRightInd w:val="0"/>
              <w:ind w:left="720"/>
              <w:rPr>
                <w:rFonts w:ascii="Times New Roman" w:hAnsi="Times New Roman" w:cs="Times New Roman"/>
                <w:sz w:val="24"/>
                <w:szCs w:val="24"/>
              </w:rPr>
            </w:pPr>
          </w:p>
          <w:p w:rsidR="0088352A" w:rsidRPr="00BD31CA" w:rsidRDefault="0088352A" w:rsidP="0088352A">
            <w:pPr>
              <w:numPr>
                <w:ilvl w:val="0"/>
                <w:numId w:val="19"/>
              </w:numPr>
              <w:autoSpaceDE w:val="0"/>
              <w:autoSpaceDN w:val="0"/>
              <w:adjustRightInd w:val="0"/>
              <w:contextualSpacing/>
              <w:rPr>
                <w:rFonts w:ascii="Times New Roman" w:hAnsi="Times New Roman" w:cs="Times New Roman"/>
                <w:color w:val="FF0000"/>
                <w:sz w:val="24"/>
                <w:szCs w:val="24"/>
              </w:rPr>
            </w:pPr>
            <w:r w:rsidRPr="00BD31CA">
              <w:rPr>
                <w:rFonts w:ascii="Times New Roman" w:hAnsi="Times New Roman" w:cs="Times New Roman"/>
                <w:sz w:val="24"/>
                <w:szCs w:val="24"/>
              </w:rPr>
              <w:t xml:space="preserve">the payment of fees or contributions (howsoever described) to the school; </w:t>
            </w:r>
          </w:p>
          <w:p w:rsidR="0088352A" w:rsidRPr="00BD31CA" w:rsidRDefault="0088352A" w:rsidP="00104F5B">
            <w:pPr>
              <w:numPr>
                <w:ilvl w:val="0"/>
                <w:numId w:val="19"/>
              </w:numPr>
              <w:autoSpaceDE w:val="0"/>
              <w:autoSpaceDN w:val="0"/>
              <w:adjustRightInd w:val="0"/>
              <w:contextualSpacing/>
              <w:rPr>
                <w:rFonts w:ascii="Times New Roman" w:hAnsi="Times New Roman" w:cs="Times New Roman"/>
                <w:sz w:val="24"/>
                <w:szCs w:val="24"/>
              </w:rPr>
            </w:pPr>
            <w:r w:rsidRPr="00BD31CA">
              <w:rPr>
                <w:rFonts w:ascii="Times New Roman" w:hAnsi="Times New Roman" w:cs="Times New Roman"/>
                <w:sz w:val="24"/>
                <w:szCs w:val="24"/>
              </w:rPr>
              <w:t>a student’s academic ability, skills or aptitude;</w:t>
            </w:r>
          </w:p>
          <w:p w:rsidR="0088352A" w:rsidRPr="00BD31CA" w:rsidRDefault="0088352A" w:rsidP="0088352A">
            <w:pPr>
              <w:autoSpaceDE w:val="0"/>
              <w:autoSpaceDN w:val="0"/>
              <w:adjustRightInd w:val="0"/>
              <w:ind w:left="1080"/>
              <w:contextualSpacing/>
              <w:rPr>
                <w:rFonts w:ascii="Times New Roman" w:hAnsi="Times New Roman" w:cs="Times New Roman"/>
                <w:sz w:val="24"/>
                <w:szCs w:val="24"/>
              </w:rPr>
            </w:pPr>
          </w:p>
          <w:p w:rsidR="0088352A" w:rsidRPr="00BD31CA" w:rsidRDefault="0088352A" w:rsidP="0088352A">
            <w:pPr>
              <w:numPr>
                <w:ilvl w:val="0"/>
                <w:numId w:val="19"/>
              </w:numPr>
              <w:autoSpaceDE w:val="0"/>
              <w:autoSpaceDN w:val="0"/>
              <w:adjustRightInd w:val="0"/>
              <w:contextualSpacing/>
              <w:rPr>
                <w:rFonts w:ascii="Times New Roman" w:hAnsi="Times New Roman" w:cs="Times New Roman"/>
                <w:sz w:val="24"/>
                <w:szCs w:val="24"/>
              </w:rPr>
            </w:pPr>
            <w:r w:rsidRPr="00BD31CA">
              <w:rPr>
                <w:rFonts w:ascii="Times New Roman" w:hAnsi="Times New Roman" w:cs="Times New Roman"/>
                <w:sz w:val="24"/>
                <w:szCs w:val="24"/>
              </w:rPr>
              <w:t>the occupation, financial status, academic ability, skills or aptitude of a student’s parents;</w:t>
            </w:r>
          </w:p>
          <w:p w:rsidR="0088352A" w:rsidRPr="00BD31CA" w:rsidRDefault="0088352A" w:rsidP="0088352A">
            <w:pPr>
              <w:autoSpaceDE w:val="0"/>
              <w:autoSpaceDN w:val="0"/>
              <w:adjustRightInd w:val="0"/>
              <w:ind w:left="720"/>
              <w:contextualSpacing/>
              <w:rPr>
                <w:rFonts w:ascii="Times New Roman" w:hAnsi="Times New Roman" w:cs="Times New Roman"/>
                <w:sz w:val="24"/>
                <w:szCs w:val="24"/>
              </w:rPr>
            </w:pPr>
          </w:p>
          <w:p w:rsidR="0088352A" w:rsidRPr="00BD31CA" w:rsidRDefault="0088352A" w:rsidP="0088352A">
            <w:pPr>
              <w:numPr>
                <w:ilvl w:val="0"/>
                <w:numId w:val="19"/>
              </w:numPr>
              <w:autoSpaceDE w:val="0"/>
              <w:autoSpaceDN w:val="0"/>
              <w:adjustRightInd w:val="0"/>
              <w:contextualSpacing/>
              <w:rPr>
                <w:rFonts w:ascii="Times New Roman" w:hAnsi="Times New Roman" w:cs="Times New Roman"/>
                <w:sz w:val="24"/>
                <w:szCs w:val="24"/>
              </w:rPr>
            </w:pPr>
            <w:r w:rsidRPr="00BD31CA">
              <w:rPr>
                <w:rFonts w:ascii="Times New Roman" w:hAnsi="Times New Roman" w:cs="Times New Roman"/>
                <w:sz w:val="24"/>
                <w:szCs w:val="24"/>
              </w:rPr>
              <w:t xml:space="preserve">a requirement that a student, or his or her parents, attend an interview, open day or other meeting as a condition of admission; </w:t>
            </w:r>
          </w:p>
          <w:p w:rsidR="0088352A" w:rsidRPr="00BD31CA" w:rsidRDefault="0088352A" w:rsidP="0088352A">
            <w:pPr>
              <w:ind w:left="720"/>
              <w:contextualSpacing/>
              <w:rPr>
                <w:rFonts w:ascii="Times New Roman" w:hAnsi="Times New Roman" w:cs="Times New Roman"/>
                <w:color w:val="C00000"/>
                <w:sz w:val="24"/>
                <w:szCs w:val="24"/>
              </w:rPr>
            </w:pPr>
          </w:p>
          <w:p w:rsidR="0088352A" w:rsidRPr="00BD31CA" w:rsidRDefault="0088352A" w:rsidP="0088352A">
            <w:pPr>
              <w:numPr>
                <w:ilvl w:val="0"/>
                <w:numId w:val="19"/>
              </w:numPr>
              <w:autoSpaceDE w:val="0"/>
              <w:autoSpaceDN w:val="0"/>
              <w:adjustRightInd w:val="0"/>
              <w:contextualSpacing/>
              <w:rPr>
                <w:rFonts w:ascii="Times New Roman" w:hAnsi="Times New Roman" w:cs="Times New Roman"/>
                <w:sz w:val="24"/>
                <w:szCs w:val="24"/>
              </w:rPr>
            </w:pPr>
            <w:r w:rsidRPr="00BD31CA">
              <w:rPr>
                <w:rFonts w:ascii="Times New Roman" w:hAnsi="Times New Roman" w:cs="Times New Roman"/>
                <w:sz w:val="24"/>
                <w:szCs w:val="24"/>
              </w:rPr>
              <w:t>a student’s connection to the school by virtue of a member of his or her family attending or having previously attended the school;</w:t>
            </w:r>
          </w:p>
          <w:p w:rsidR="0088352A" w:rsidRPr="00BD31CA" w:rsidRDefault="0088352A" w:rsidP="0088352A">
            <w:pPr>
              <w:autoSpaceDE w:val="0"/>
              <w:autoSpaceDN w:val="0"/>
              <w:adjustRightInd w:val="0"/>
              <w:ind w:left="720"/>
              <w:contextualSpacing/>
              <w:rPr>
                <w:rFonts w:ascii="Times New Roman" w:hAnsi="Times New Roman" w:cs="Times New Roman"/>
                <w:sz w:val="24"/>
                <w:szCs w:val="24"/>
              </w:rPr>
            </w:pPr>
            <w:r w:rsidRPr="00BD31CA">
              <w:rPr>
                <w:rFonts w:ascii="Times New Roman" w:hAnsi="Times New Roman" w:cs="Times New Roman"/>
                <w:sz w:val="24"/>
                <w:szCs w:val="24"/>
              </w:rPr>
              <w:t>(</w:t>
            </w:r>
            <w:proofErr w:type="gramStart"/>
            <w:r w:rsidRPr="00BD31CA">
              <w:rPr>
                <w:rFonts w:ascii="Times New Roman" w:hAnsi="Times New Roman" w:cs="Times New Roman"/>
                <w:sz w:val="24"/>
                <w:szCs w:val="24"/>
              </w:rPr>
              <w:t>other</w:t>
            </w:r>
            <w:proofErr w:type="gramEnd"/>
            <w:r w:rsidR="00C25978" w:rsidRPr="00BD31CA">
              <w:rPr>
                <w:rFonts w:ascii="Times New Roman" w:hAnsi="Times New Roman" w:cs="Times New Roman"/>
                <w:sz w:val="24"/>
                <w:szCs w:val="24"/>
              </w:rPr>
              <w:t xml:space="preserve"> than, </w:t>
            </w:r>
            <w:r w:rsidRPr="00BD31CA">
              <w:rPr>
                <w:rFonts w:ascii="Times New Roman" w:hAnsi="Times New Roman" w:cs="Times New Roman"/>
                <w:sz w:val="24"/>
                <w:szCs w:val="24"/>
              </w:rPr>
              <w:t xml:space="preserve">(1) siblings of a student attending or having attended the school and/or (2) parents or </w:t>
            </w:r>
            <w:r w:rsidR="0054270B" w:rsidRPr="00BD31CA">
              <w:rPr>
                <w:rFonts w:ascii="Times New Roman" w:hAnsi="Times New Roman" w:cs="Times New Roman"/>
                <w:sz w:val="24"/>
                <w:szCs w:val="24"/>
              </w:rPr>
              <w:t>grandparents of</w:t>
            </w:r>
            <w:r w:rsidRPr="00BD31CA">
              <w:rPr>
                <w:rFonts w:ascii="Times New Roman" w:hAnsi="Times New Roman" w:cs="Times New Roman"/>
                <w:sz w:val="24"/>
                <w:szCs w:val="24"/>
              </w:rPr>
              <w:t xml:space="preserve"> a student having attended the school. </w:t>
            </w:r>
          </w:p>
          <w:p w:rsidR="0088352A" w:rsidRPr="00BD31CA" w:rsidRDefault="0088352A" w:rsidP="0088352A">
            <w:pPr>
              <w:autoSpaceDE w:val="0"/>
              <w:autoSpaceDN w:val="0"/>
              <w:adjustRightInd w:val="0"/>
              <w:ind w:left="720"/>
              <w:contextualSpacing/>
              <w:rPr>
                <w:rFonts w:ascii="Times New Roman" w:hAnsi="Times New Roman" w:cs="Times New Roman"/>
                <w:color w:val="C00000"/>
                <w:sz w:val="24"/>
                <w:szCs w:val="24"/>
              </w:rPr>
            </w:pPr>
          </w:p>
          <w:p w:rsidR="0088352A" w:rsidRPr="00BD31CA" w:rsidRDefault="0088352A" w:rsidP="0088352A">
            <w:pPr>
              <w:numPr>
                <w:ilvl w:val="0"/>
                <w:numId w:val="19"/>
              </w:numPr>
              <w:autoSpaceDE w:val="0"/>
              <w:autoSpaceDN w:val="0"/>
              <w:adjustRightInd w:val="0"/>
              <w:contextualSpacing/>
              <w:rPr>
                <w:rFonts w:ascii="Times New Roman" w:hAnsi="Times New Roman" w:cs="Times New Roman"/>
                <w:sz w:val="24"/>
                <w:szCs w:val="24"/>
              </w:rPr>
            </w:pPr>
            <w:r w:rsidRPr="00BD31CA">
              <w:rPr>
                <w:rFonts w:ascii="Times New Roman" w:hAnsi="Times New Roman" w:cs="Times New Roman"/>
                <w:sz w:val="24"/>
                <w:szCs w:val="24"/>
              </w:rPr>
              <w:t xml:space="preserve">the date and time on which an application for admission was received by the school, </w:t>
            </w:r>
          </w:p>
          <w:p w:rsidR="0088352A" w:rsidRPr="00BD31CA" w:rsidRDefault="0088352A" w:rsidP="0088352A">
            <w:pPr>
              <w:autoSpaceDE w:val="0"/>
              <w:autoSpaceDN w:val="0"/>
              <w:adjustRightInd w:val="0"/>
              <w:rPr>
                <w:rFonts w:ascii="Times New Roman" w:hAnsi="Times New Roman" w:cs="Times New Roman"/>
                <w:color w:val="FF0000"/>
                <w:sz w:val="24"/>
                <w:szCs w:val="24"/>
              </w:rPr>
            </w:pPr>
          </w:p>
          <w:p w:rsidR="0088352A" w:rsidRPr="00BD31CA" w:rsidRDefault="0088352A" w:rsidP="0088352A">
            <w:pPr>
              <w:autoSpaceDE w:val="0"/>
              <w:autoSpaceDN w:val="0"/>
              <w:adjustRightInd w:val="0"/>
              <w:ind w:left="720"/>
              <w:rPr>
                <w:rFonts w:ascii="Times New Roman" w:hAnsi="Times New Roman" w:cs="Times New Roman"/>
                <w:sz w:val="24"/>
                <w:szCs w:val="24"/>
              </w:rPr>
            </w:pPr>
            <w:r w:rsidRPr="00BD31CA">
              <w:rPr>
                <w:rFonts w:ascii="Times New Roman" w:hAnsi="Times New Roman" w:cs="Times New Roman"/>
                <w:sz w:val="24"/>
                <w:szCs w:val="24"/>
              </w:rPr>
              <w:t xml:space="preserve">This is subject to the application being received at any time during the period </w:t>
            </w:r>
            <w:r w:rsidRPr="00BD31CA">
              <w:rPr>
                <w:rFonts w:ascii="Times New Roman" w:hAnsi="Times New Roman" w:cs="Times New Roman"/>
                <w:sz w:val="24"/>
                <w:szCs w:val="24"/>
              </w:rPr>
              <w:lastRenderedPageBreak/>
              <w:t>specified for receiving applications set out in the annual admission notice of the school for the school year concerned.</w:t>
            </w:r>
          </w:p>
          <w:p w:rsidR="00BF747F" w:rsidRPr="00BD31CA" w:rsidRDefault="00BF747F" w:rsidP="0088352A">
            <w:pPr>
              <w:autoSpaceDE w:val="0"/>
              <w:autoSpaceDN w:val="0"/>
              <w:adjustRightInd w:val="0"/>
              <w:ind w:left="720"/>
              <w:rPr>
                <w:rFonts w:ascii="Times New Roman" w:hAnsi="Times New Roman" w:cs="Times New Roman"/>
                <w:sz w:val="24"/>
                <w:szCs w:val="24"/>
              </w:rPr>
            </w:pPr>
          </w:p>
          <w:p w:rsidR="004E5691" w:rsidRPr="00BD31CA" w:rsidRDefault="004E5691" w:rsidP="00C25978">
            <w:pPr>
              <w:autoSpaceDE w:val="0"/>
              <w:autoSpaceDN w:val="0"/>
              <w:adjustRightInd w:val="0"/>
              <w:rPr>
                <w:rFonts w:ascii="Times New Roman" w:hAnsi="Times New Roman" w:cs="Times New Roman"/>
                <w:color w:val="FF0000"/>
                <w:sz w:val="24"/>
                <w:szCs w:val="24"/>
              </w:rPr>
            </w:pPr>
          </w:p>
          <w:p w:rsidR="00FB3597" w:rsidRPr="00BD31CA" w:rsidRDefault="00FB3597" w:rsidP="00AE7E94">
            <w:pPr>
              <w:autoSpaceDE w:val="0"/>
              <w:autoSpaceDN w:val="0"/>
              <w:adjustRightInd w:val="0"/>
              <w:ind w:left="720"/>
              <w:rPr>
                <w:rFonts w:ascii="Times New Roman" w:hAnsi="Times New Roman" w:cs="Times New Roman"/>
                <w:color w:val="FF0000"/>
                <w:sz w:val="24"/>
                <w:szCs w:val="24"/>
              </w:rPr>
            </w:pPr>
          </w:p>
        </w:tc>
      </w:tr>
    </w:tbl>
    <w:p w:rsidR="0099669A" w:rsidRPr="00BD31CA" w:rsidRDefault="0099669A" w:rsidP="0099669A">
      <w:pPr>
        <w:pStyle w:val="ListParagraph"/>
        <w:spacing w:after="0" w:line="240" w:lineRule="auto"/>
        <w:ind w:left="851"/>
        <w:jc w:val="both"/>
        <w:rPr>
          <w:rFonts w:ascii="Times New Roman" w:eastAsiaTheme="minorEastAsia" w:hAnsi="Times New Roman" w:cs="Times New Roman"/>
          <w:b/>
          <w:color w:val="385623" w:themeColor="accent6" w:themeShade="80"/>
          <w:sz w:val="24"/>
          <w:szCs w:val="24"/>
        </w:rPr>
      </w:pPr>
    </w:p>
    <w:p w:rsidR="008012DE" w:rsidRPr="00BD31CA" w:rsidRDefault="008012DE" w:rsidP="0099669A">
      <w:pPr>
        <w:pStyle w:val="ListParagraph"/>
        <w:spacing w:after="0" w:line="240" w:lineRule="auto"/>
        <w:ind w:left="851"/>
        <w:jc w:val="both"/>
        <w:rPr>
          <w:rFonts w:ascii="Times New Roman" w:eastAsiaTheme="minorEastAsia" w:hAnsi="Times New Roman" w:cs="Times New Roman"/>
          <w:b/>
          <w:color w:val="385623" w:themeColor="accent6" w:themeShade="80"/>
          <w:sz w:val="24"/>
          <w:szCs w:val="24"/>
        </w:rPr>
      </w:pPr>
    </w:p>
    <w:p w:rsidR="008012DE" w:rsidRPr="00BD31CA" w:rsidRDefault="008012DE" w:rsidP="0099669A">
      <w:pPr>
        <w:pStyle w:val="ListParagraph"/>
        <w:spacing w:after="0" w:line="240" w:lineRule="auto"/>
        <w:ind w:left="851"/>
        <w:jc w:val="both"/>
        <w:rPr>
          <w:rFonts w:ascii="Times New Roman" w:eastAsiaTheme="minorEastAsia" w:hAnsi="Times New Roman" w:cs="Times New Roman"/>
          <w:b/>
          <w:color w:val="385623" w:themeColor="accent6" w:themeShade="80"/>
          <w:sz w:val="24"/>
          <w:szCs w:val="24"/>
        </w:rPr>
      </w:pPr>
    </w:p>
    <w:p w:rsidR="008012DE" w:rsidRPr="00BD31CA" w:rsidRDefault="008012DE" w:rsidP="0099669A">
      <w:pPr>
        <w:pStyle w:val="ListParagraph"/>
        <w:spacing w:after="0" w:line="240" w:lineRule="auto"/>
        <w:ind w:left="851"/>
        <w:jc w:val="both"/>
        <w:rPr>
          <w:rFonts w:ascii="Times New Roman" w:eastAsiaTheme="minorEastAsia" w:hAnsi="Times New Roman" w:cs="Times New Roman"/>
          <w:b/>
          <w:color w:val="385623" w:themeColor="accent6" w:themeShade="80"/>
          <w:sz w:val="24"/>
          <w:szCs w:val="24"/>
        </w:rPr>
      </w:pPr>
    </w:p>
    <w:p w:rsidR="008012DE" w:rsidRPr="00BD31CA" w:rsidRDefault="008012DE" w:rsidP="0099669A">
      <w:pPr>
        <w:pStyle w:val="ListParagraph"/>
        <w:spacing w:after="0" w:line="240" w:lineRule="auto"/>
        <w:ind w:left="851"/>
        <w:jc w:val="both"/>
        <w:rPr>
          <w:rFonts w:ascii="Times New Roman" w:eastAsiaTheme="minorEastAsia" w:hAnsi="Times New Roman" w:cs="Times New Roman"/>
          <w:b/>
          <w:color w:val="385623" w:themeColor="accent6" w:themeShade="80"/>
          <w:sz w:val="24"/>
          <w:szCs w:val="24"/>
        </w:rPr>
      </w:pPr>
    </w:p>
    <w:p w:rsidR="00406BE7" w:rsidRPr="00BD31CA" w:rsidRDefault="00406BE7" w:rsidP="00103809">
      <w:pPr>
        <w:pStyle w:val="Heading2"/>
        <w:numPr>
          <w:ilvl w:val="0"/>
          <w:numId w:val="29"/>
        </w:numPr>
        <w:rPr>
          <w:rFonts w:ascii="Times New Roman" w:eastAsiaTheme="minorEastAsia" w:hAnsi="Times New Roman" w:cs="Times New Roman"/>
          <w:b/>
          <w:sz w:val="24"/>
          <w:szCs w:val="24"/>
        </w:rPr>
      </w:pPr>
      <w:r w:rsidRPr="00BD31CA">
        <w:rPr>
          <w:rFonts w:ascii="Times New Roman" w:eastAsiaTheme="minorEastAsia" w:hAnsi="Times New Roman" w:cs="Times New Roman"/>
          <w:b/>
          <w:sz w:val="24"/>
          <w:szCs w:val="24"/>
        </w:rPr>
        <w:t xml:space="preserve">Decisions on applications </w:t>
      </w:r>
    </w:p>
    <w:p w:rsidR="00406BE7" w:rsidRPr="00BD31CA" w:rsidRDefault="00406BE7" w:rsidP="00406BE7">
      <w:pPr>
        <w:pStyle w:val="ListParagraph"/>
        <w:spacing w:after="0" w:line="240" w:lineRule="auto"/>
        <w:jc w:val="both"/>
        <w:rPr>
          <w:rFonts w:ascii="Times New Roman" w:eastAsiaTheme="minorEastAsia" w:hAnsi="Times New Roman" w:cs="Times New Roman"/>
          <w:b/>
          <w:sz w:val="24"/>
          <w:szCs w:val="24"/>
        </w:rPr>
      </w:pPr>
    </w:p>
    <w:p w:rsidR="00CD2B6C" w:rsidRPr="00BD31CA" w:rsidRDefault="00406BE7" w:rsidP="00E47AF1">
      <w:pPr>
        <w:spacing w:after="0" w:line="240" w:lineRule="auto"/>
        <w:rPr>
          <w:rFonts w:ascii="Times New Roman" w:eastAsiaTheme="minorEastAsia" w:hAnsi="Times New Roman" w:cs="Times New Roman"/>
          <w:sz w:val="24"/>
          <w:szCs w:val="24"/>
        </w:rPr>
      </w:pPr>
      <w:r w:rsidRPr="00BD31CA">
        <w:rPr>
          <w:rFonts w:ascii="Times New Roman" w:eastAsiaTheme="minorEastAsia" w:hAnsi="Times New Roman" w:cs="Times New Roman"/>
          <w:sz w:val="24"/>
          <w:szCs w:val="24"/>
        </w:rPr>
        <w:t>All decisions on applicat</w:t>
      </w:r>
      <w:r w:rsidR="00CD2B6C" w:rsidRPr="00BD31CA">
        <w:rPr>
          <w:rFonts w:ascii="Times New Roman" w:eastAsiaTheme="minorEastAsia" w:hAnsi="Times New Roman" w:cs="Times New Roman"/>
          <w:sz w:val="24"/>
          <w:szCs w:val="24"/>
        </w:rPr>
        <w:t xml:space="preserve">ions for admission </w:t>
      </w:r>
      <w:r w:rsidR="00874D4C" w:rsidRPr="00BD31CA">
        <w:rPr>
          <w:rFonts w:ascii="Times New Roman" w:eastAsiaTheme="minorEastAsia" w:hAnsi="Times New Roman" w:cs="Times New Roman"/>
          <w:sz w:val="24"/>
          <w:szCs w:val="24"/>
        </w:rPr>
        <w:t xml:space="preserve">to </w:t>
      </w:r>
      <w:proofErr w:type="spellStart"/>
      <w:r w:rsidR="00096474" w:rsidRPr="00BD31CA">
        <w:rPr>
          <w:rFonts w:ascii="Times New Roman" w:eastAsiaTheme="minorEastAsia" w:hAnsi="Times New Roman" w:cs="Times New Roman"/>
          <w:sz w:val="24"/>
          <w:szCs w:val="24"/>
        </w:rPr>
        <w:t>Bilboa</w:t>
      </w:r>
      <w:proofErr w:type="spellEnd"/>
      <w:r w:rsidR="00096474" w:rsidRPr="00BD31CA">
        <w:rPr>
          <w:rFonts w:ascii="Times New Roman" w:eastAsiaTheme="minorEastAsia" w:hAnsi="Times New Roman" w:cs="Times New Roman"/>
          <w:sz w:val="24"/>
          <w:szCs w:val="24"/>
        </w:rPr>
        <w:t xml:space="preserve"> National School</w:t>
      </w:r>
      <w:r w:rsidR="00096474" w:rsidRPr="00BD31CA">
        <w:rPr>
          <w:rFonts w:ascii="Times New Roman" w:eastAsiaTheme="minorEastAsia" w:hAnsi="Times New Roman" w:cs="Times New Roman"/>
          <w:color w:val="FF0000"/>
          <w:sz w:val="24"/>
          <w:szCs w:val="24"/>
        </w:rPr>
        <w:t xml:space="preserve"> </w:t>
      </w:r>
      <w:r w:rsidR="00AE7E94" w:rsidRPr="00BD31CA">
        <w:rPr>
          <w:rFonts w:ascii="Times New Roman" w:eastAsiaTheme="minorEastAsia" w:hAnsi="Times New Roman" w:cs="Times New Roman"/>
          <w:sz w:val="24"/>
          <w:szCs w:val="24"/>
        </w:rPr>
        <w:t>will be</w:t>
      </w:r>
      <w:r w:rsidR="00CD2B6C" w:rsidRPr="00BD31CA">
        <w:rPr>
          <w:rFonts w:ascii="Times New Roman" w:eastAsiaTheme="minorEastAsia" w:hAnsi="Times New Roman" w:cs="Times New Roman"/>
          <w:sz w:val="24"/>
          <w:szCs w:val="24"/>
        </w:rPr>
        <w:t xml:space="preserve"> based on the following:</w:t>
      </w:r>
    </w:p>
    <w:p w:rsidR="00212DB7" w:rsidRPr="00BD31CA" w:rsidRDefault="00212DB7" w:rsidP="00E47AF1">
      <w:pPr>
        <w:pStyle w:val="ListParagraph"/>
        <w:numPr>
          <w:ilvl w:val="0"/>
          <w:numId w:val="25"/>
        </w:numPr>
        <w:spacing w:after="0" w:line="240" w:lineRule="auto"/>
        <w:ind w:left="426"/>
        <w:rPr>
          <w:rFonts w:ascii="Times New Roman" w:eastAsiaTheme="minorEastAsia" w:hAnsi="Times New Roman" w:cs="Times New Roman"/>
          <w:b/>
          <w:sz w:val="24"/>
          <w:szCs w:val="24"/>
        </w:rPr>
      </w:pPr>
      <w:r w:rsidRPr="00BD31CA">
        <w:rPr>
          <w:rFonts w:ascii="Times New Roman" w:eastAsiaTheme="minorEastAsia" w:hAnsi="Times New Roman" w:cs="Times New Roman"/>
          <w:sz w:val="24"/>
          <w:szCs w:val="24"/>
        </w:rPr>
        <w:t>O</w:t>
      </w:r>
      <w:r w:rsidR="007E7E26" w:rsidRPr="00BD31CA">
        <w:rPr>
          <w:rFonts w:ascii="Times New Roman" w:eastAsiaTheme="minorEastAsia" w:hAnsi="Times New Roman" w:cs="Times New Roman"/>
          <w:sz w:val="24"/>
          <w:szCs w:val="24"/>
        </w:rPr>
        <w:t>ur</w:t>
      </w:r>
      <w:r w:rsidRPr="00BD31CA">
        <w:rPr>
          <w:rFonts w:ascii="Times New Roman" w:eastAsiaTheme="minorEastAsia" w:hAnsi="Times New Roman" w:cs="Times New Roman"/>
          <w:sz w:val="24"/>
          <w:szCs w:val="24"/>
        </w:rPr>
        <w:t xml:space="preserve"> school’s admission policy</w:t>
      </w:r>
    </w:p>
    <w:p w:rsidR="00CD2B6C" w:rsidRPr="00BD31CA" w:rsidRDefault="00212DB7" w:rsidP="00E47AF1">
      <w:pPr>
        <w:pStyle w:val="ListParagraph"/>
        <w:numPr>
          <w:ilvl w:val="0"/>
          <w:numId w:val="25"/>
        </w:numPr>
        <w:spacing w:after="0" w:line="240" w:lineRule="auto"/>
        <w:ind w:left="426"/>
        <w:rPr>
          <w:rFonts w:ascii="Times New Roman" w:eastAsiaTheme="minorEastAsia" w:hAnsi="Times New Roman" w:cs="Times New Roman"/>
          <w:b/>
          <w:sz w:val="24"/>
          <w:szCs w:val="24"/>
        </w:rPr>
      </w:pPr>
      <w:r w:rsidRPr="00BD31CA">
        <w:rPr>
          <w:rFonts w:ascii="Times New Roman" w:eastAsiaTheme="minorEastAsia" w:hAnsi="Times New Roman" w:cs="Times New Roman"/>
          <w:sz w:val="24"/>
          <w:szCs w:val="24"/>
        </w:rPr>
        <w:t>T</w:t>
      </w:r>
      <w:r w:rsidR="00CD2B6C" w:rsidRPr="00BD31CA">
        <w:rPr>
          <w:rFonts w:ascii="Times New Roman" w:eastAsiaTheme="minorEastAsia" w:hAnsi="Times New Roman" w:cs="Times New Roman"/>
          <w:sz w:val="24"/>
          <w:szCs w:val="24"/>
        </w:rPr>
        <w:t>he school’s annual admission notice</w:t>
      </w:r>
      <w:r w:rsidRPr="00BD31CA">
        <w:rPr>
          <w:rFonts w:ascii="Times New Roman" w:eastAsiaTheme="minorEastAsia" w:hAnsi="Times New Roman" w:cs="Times New Roman"/>
          <w:sz w:val="24"/>
          <w:szCs w:val="24"/>
        </w:rPr>
        <w:t xml:space="preserve"> </w:t>
      </w:r>
    </w:p>
    <w:p w:rsidR="00D932F9" w:rsidRPr="00BD31CA" w:rsidRDefault="00CD2B6C" w:rsidP="00E47AF1">
      <w:pPr>
        <w:pStyle w:val="ListParagraph"/>
        <w:numPr>
          <w:ilvl w:val="0"/>
          <w:numId w:val="25"/>
        </w:numPr>
        <w:spacing w:after="0" w:line="240" w:lineRule="auto"/>
        <w:ind w:left="426"/>
        <w:rPr>
          <w:rFonts w:ascii="Times New Roman" w:eastAsiaTheme="minorEastAsia" w:hAnsi="Times New Roman" w:cs="Times New Roman"/>
          <w:b/>
          <w:sz w:val="24"/>
          <w:szCs w:val="24"/>
        </w:rPr>
      </w:pPr>
      <w:r w:rsidRPr="00BD31CA">
        <w:rPr>
          <w:rFonts w:ascii="Times New Roman" w:eastAsiaTheme="minorEastAsia" w:hAnsi="Times New Roman" w:cs="Times New Roman"/>
          <w:sz w:val="24"/>
          <w:szCs w:val="24"/>
        </w:rPr>
        <w:t>The</w:t>
      </w:r>
      <w:r w:rsidR="00406BE7" w:rsidRPr="00BD31CA">
        <w:rPr>
          <w:rFonts w:ascii="Times New Roman" w:eastAsiaTheme="minorEastAsia" w:hAnsi="Times New Roman" w:cs="Times New Roman"/>
          <w:sz w:val="24"/>
          <w:szCs w:val="24"/>
        </w:rPr>
        <w:t xml:space="preserve"> information</w:t>
      </w:r>
      <w:r w:rsidR="00ED1621" w:rsidRPr="00BD31CA">
        <w:rPr>
          <w:rFonts w:ascii="Times New Roman" w:eastAsiaTheme="minorEastAsia" w:hAnsi="Times New Roman" w:cs="Times New Roman"/>
          <w:color w:val="0070C0"/>
          <w:sz w:val="24"/>
          <w:szCs w:val="24"/>
        </w:rPr>
        <w:t xml:space="preserve"> </w:t>
      </w:r>
      <w:r w:rsidRPr="00BD31CA">
        <w:rPr>
          <w:rFonts w:ascii="Times New Roman" w:eastAsiaTheme="minorEastAsia" w:hAnsi="Times New Roman" w:cs="Times New Roman"/>
          <w:sz w:val="24"/>
          <w:szCs w:val="24"/>
        </w:rPr>
        <w:t xml:space="preserve">provided by the applicant in the </w:t>
      </w:r>
      <w:r w:rsidR="007E7E26" w:rsidRPr="00BD31CA">
        <w:rPr>
          <w:rFonts w:ascii="Times New Roman" w:eastAsiaTheme="minorEastAsia" w:hAnsi="Times New Roman" w:cs="Times New Roman"/>
          <w:sz w:val="24"/>
          <w:szCs w:val="24"/>
        </w:rPr>
        <w:t xml:space="preserve">school’s official </w:t>
      </w:r>
      <w:r w:rsidRPr="00BD31CA">
        <w:rPr>
          <w:rFonts w:ascii="Times New Roman" w:eastAsiaTheme="minorEastAsia" w:hAnsi="Times New Roman" w:cs="Times New Roman"/>
          <w:sz w:val="24"/>
          <w:szCs w:val="24"/>
        </w:rPr>
        <w:t xml:space="preserve">application form received during the period specified in </w:t>
      </w:r>
      <w:r w:rsidR="007E7E26" w:rsidRPr="00BD31CA">
        <w:rPr>
          <w:rFonts w:ascii="Times New Roman" w:eastAsiaTheme="minorEastAsia" w:hAnsi="Times New Roman" w:cs="Times New Roman"/>
          <w:sz w:val="24"/>
          <w:szCs w:val="24"/>
        </w:rPr>
        <w:t>our</w:t>
      </w:r>
      <w:r w:rsidRPr="00BD31CA">
        <w:rPr>
          <w:rFonts w:ascii="Times New Roman" w:eastAsiaTheme="minorEastAsia" w:hAnsi="Times New Roman" w:cs="Times New Roman"/>
          <w:sz w:val="24"/>
          <w:szCs w:val="24"/>
        </w:rPr>
        <w:t xml:space="preserve"> annual admission notice for receiving appl</w:t>
      </w:r>
      <w:r w:rsidR="00212DB7" w:rsidRPr="00BD31CA">
        <w:rPr>
          <w:rFonts w:ascii="Times New Roman" w:eastAsiaTheme="minorEastAsia" w:hAnsi="Times New Roman" w:cs="Times New Roman"/>
          <w:sz w:val="24"/>
          <w:szCs w:val="24"/>
        </w:rPr>
        <w:t>ications</w:t>
      </w:r>
    </w:p>
    <w:p w:rsidR="00D3482E" w:rsidRPr="00BD31CA" w:rsidRDefault="00D3482E" w:rsidP="00E47AF1">
      <w:pPr>
        <w:pStyle w:val="ListParagraph"/>
        <w:spacing w:after="0" w:line="240" w:lineRule="auto"/>
        <w:ind w:left="426"/>
        <w:rPr>
          <w:rFonts w:ascii="Times New Roman" w:eastAsiaTheme="minorEastAsia" w:hAnsi="Times New Roman" w:cs="Times New Roman"/>
          <w:sz w:val="24"/>
          <w:szCs w:val="24"/>
        </w:rPr>
      </w:pPr>
    </w:p>
    <w:p w:rsidR="003F3F5C" w:rsidRPr="00BD31CA" w:rsidRDefault="003F3F5C" w:rsidP="00E47AF1">
      <w:pPr>
        <w:pStyle w:val="ListParagraph"/>
        <w:spacing w:after="0" w:line="240" w:lineRule="auto"/>
        <w:ind w:left="426"/>
        <w:rPr>
          <w:rFonts w:ascii="Times New Roman" w:eastAsiaTheme="minorEastAsia" w:hAnsi="Times New Roman" w:cs="Times New Roman"/>
          <w:sz w:val="24"/>
          <w:szCs w:val="24"/>
        </w:rPr>
      </w:pPr>
    </w:p>
    <w:p w:rsidR="00A944A9" w:rsidRPr="00BD31CA" w:rsidRDefault="00D3482E" w:rsidP="00E47AF1">
      <w:pPr>
        <w:pStyle w:val="ListParagraph"/>
        <w:spacing w:after="0" w:line="240" w:lineRule="auto"/>
        <w:ind w:left="426"/>
        <w:rPr>
          <w:rFonts w:ascii="Times New Roman" w:eastAsiaTheme="minorEastAsia" w:hAnsi="Times New Roman" w:cs="Times New Roman"/>
          <w:sz w:val="24"/>
          <w:szCs w:val="24"/>
        </w:rPr>
      </w:pPr>
      <w:r w:rsidRPr="00BD31CA">
        <w:rPr>
          <w:rFonts w:ascii="Times New Roman" w:eastAsiaTheme="minorEastAsia" w:hAnsi="Times New Roman" w:cs="Times New Roman"/>
          <w:sz w:val="24"/>
          <w:szCs w:val="24"/>
        </w:rPr>
        <w:t>(</w:t>
      </w:r>
      <w:r w:rsidR="007E7E26" w:rsidRPr="00BD31CA">
        <w:rPr>
          <w:rFonts w:ascii="Times New Roman" w:eastAsiaTheme="minorEastAsia" w:hAnsi="Times New Roman" w:cs="Times New Roman"/>
          <w:sz w:val="24"/>
          <w:szCs w:val="24"/>
        </w:rPr>
        <w:t xml:space="preserve">Please see </w:t>
      </w:r>
      <w:hyperlink w:anchor="_Procedures_for_admission" w:history="1">
        <w:r w:rsidR="007E7E26" w:rsidRPr="00BD31CA">
          <w:rPr>
            <w:rStyle w:val="Hyperlink"/>
            <w:rFonts w:ascii="Times New Roman" w:eastAsiaTheme="minorEastAsia" w:hAnsi="Times New Roman" w:cs="Times New Roman"/>
            <w:sz w:val="24"/>
            <w:szCs w:val="24"/>
          </w:rPr>
          <w:t>sectio</w:t>
        </w:r>
        <w:r w:rsidR="00F10754" w:rsidRPr="00BD31CA">
          <w:rPr>
            <w:rStyle w:val="Hyperlink"/>
            <w:rFonts w:ascii="Times New Roman" w:eastAsiaTheme="minorEastAsia" w:hAnsi="Times New Roman" w:cs="Times New Roman"/>
            <w:sz w:val="24"/>
            <w:szCs w:val="24"/>
          </w:rPr>
          <w:t>n 1</w:t>
        </w:r>
      </w:hyperlink>
      <w:r w:rsidR="003E70AB" w:rsidRPr="00BD31CA">
        <w:rPr>
          <w:rStyle w:val="Hyperlink"/>
          <w:rFonts w:ascii="Times New Roman" w:eastAsiaTheme="minorEastAsia" w:hAnsi="Times New Roman" w:cs="Times New Roman"/>
          <w:sz w:val="24"/>
          <w:szCs w:val="24"/>
        </w:rPr>
        <w:t>4</w:t>
      </w:r>
      <w:r w:rsidR="007E7E26" w:rsidRPr="00BD31CA">
        <w:rPr>
          <w:rFonts w:ascii="Times New Roman" w:eastAsiaTheme="minorEastAsia" w:hAnsi="Times New Roman" w:cs="Times New Roman"/>
          <w:sz w:val="24"/>
          <w:szCs w:val="24"/>
        </w:rPr>
        <w:t xml:space="preserve"> below in</w:t>
      </w:r>
      <w:r w:rsidR="00874D4C" w:rsidRPr="00BD31CA">
        <w:rPr>
          <w:rFonts w:ascii="Times New Roman" w:eastAsiaTheme="minorEastAsia" w:hAnsi="Times New Roman" w:cs="Times New Roman"/>
          <w:sz w:val="24"/>
          <w:szCs w:val="24"/>
        </w:rPr>
        <w:t xml:space="preserve"> relation to applications </w:t>
      </w:r>
      <w:r w:rsidR="007E7E26" w:rsidRPr="00BD31CA">
        <w:rPr>
          <w:rFonts w:ascii="Times New Roman" w:eastAsiaTheme="minorEastAsia" w:hAnsi="Times New Roman" w:cs="Times New Roman"/>
          <w:sz w:val="24"/>
          <w:szCs w:val="24"/>
        </w:rPr>
        <w:t>received outside of th</w:t>
      </w:r>
      <w:r w:rsidRPr="00BD31CA">
        <w:rPr>
          <w:rFonts w:ascii="Times New Roman" w:eastAsiaTheme="minorEastAsia" w:hAnsi="Times New Roman" w:cs="Times New Roman"/>
          <w:sz w:val="24"/>
          <w:szCs w:val="24"/>
        </w:rPr>
        <w:t>e admissions</w:t>
      </w:r>
      <w:r w:rsidR="007E7E26" w:rsidRPr="00BD31CA">
        <w:rPr>
          <w:rFonts w:ascii="Times New Roman" w:eastAsiaTheme="minorEastAsia" w:hAnsi="Times New Roman" w:cs="Times New Roman"/>
          <w:sz w:val="24"/>
          <w:szCs w:val="24"/>
        </w:rPr>
        <w:t xml:space="preserve"> period and </w:t>
      </w:r>
      <w:hyperlink w:anchor="_Declaration_in_relation" w:history="1">
        <w:r w:rsidR="007E7E26" w:rsidRPr="00BD31CA">
          <w:rPr>
            <w:rStyle w:val="Hyperlink"/>
            <w:rFonts w:ascii="Times New Roman" w:eastAsiaTheme="minorEastAsia" w:hAnsi="Times New Roman" w:cs="Times New Roman"/>
            <w:sz w:val="24"/>
            <w:szCs w:val="24"/>
          </w:rPr>
          <w:t>sectio</w:t>
        </w:r>
        <w:r w:rsidR="00883B35" w:rsidRPr="00BD31CA">
          <w:rPr>
            <w:rStyle w:val="Hyperlink"/>
            <w:rFonts w:ascii="Times New Roman" w:eastAsiaTheme="minorEastAsia" w:hAnsi="Times New Roman" w:cs="Times New Roman"/>
            <w:sz w:val="24"/>
            <w:szCs w:val="24"/>
          </w:rPr>
          <w:t>n 1</w:t>
        </w:r>
        <w:r w:rsidR="003E70AB" w:rsidRPr="00BD31CA">
          <w:rPr>
            <w:rStyle w:val="Hyperlink"/>
            <w:rFonts w:ascii="Times New Roman" w:eastAsiaTheme="minorEastAsia" w:hAnsi="Times New Roman" w:cs="Times New Roman"/>
            <w:sz w:val="24"/>
            <w:szCs w:val="24"/>
          </w:rPr>
          <w:t>5</w:t>
        </w:r>
        <w:r w:rsidR="00883B35" w:rsidRPr="00BD31CA">
          <w:rPr>
            <w:rStyle w:val="Hyperlink"/>
            <w:rFonts w:ascii="Times New Roman" w:eastAsiaTheme="minorEastAsia" w:hAnsi="Times New Roman" w:cs="Times New Roman"/>
            <w:sz w:val="24"/>
            <w:szCs w:val="24"/>
          </w:rPr>
          <w:t xml:space="preserve"> </w:t>
        </w:r>
      </w:hyperlink>
      <w:r w:rsidR="007E7E26" w:rsidRPr="00BD31CA">
        <w:rPr>
          <w:rFonts w:ascii="Times New Roman" w:eastAsiaTheme="minorEastAsia" w:hAnsi="Times New Roman" w:cs="Times New Roman"/>
          <w:sz w:val="24"/>
          <w:szCs w:val="24"/>
        </w:rPr>
        <w:t xml:space="preserve"> below in relation to applications for places in years other than the intake </w:t>
      </w:r>
      <w:r w:rsidRPr="00BD31CA">
        <w:rPr>
          <w:rFonts w:ascii="Times New Roman" w:eastAsiaTheme="minorEastAsia" w:hAnsi="Times New Roman" w:cs="Times New Roman"/>
          <w:sz w:val="24"/>
          <w:szCs w:val="24"/>
        </w:rPr>
        <w:t>group.)</w:t>
      </w:r>
    </w:p>
    <w:p w:rsidR="007E7E26" w:rsidRPr="00BD31CA" w:rsidRDefault="007E7E26" w:rsidP="00E47AF1">
      <w:pPr>
        <w:pStyle w:val="ListParagraph"/>
        <w:spacing w:after="0" w:line="240" w:lineRule="auto"/>
        <w:ind w:left="426"/>
        <w:rPr>
          <w:rFonts w:ascii="Times New Roman" w:eastAsiaTheme="minorEastAsia" w:hAnsi="Times New Roman" w:cs="Times New Roman"/>
          <w:sz w:val="24"/>
          <w:szCs w:val="24"/>
        </w:rPr>
      </w:pPr>
    </w:p>
    <w:p w:rsidR="00406BE7" w:rsidRPr="00BD31CA" w:rsidRDefault="00406BE7" w:rsidP="00E47AF1">
      <w:pPr>
        <w:spacing w:after="0" w:line="240" w:lineRule="auto"/>
        <w:rPr>
          <w:rFonts w:ascii="Times New Roman" w:eastAsiaTheme="minorEastAsia" w:hAnsi="Times New Roman" w:cs="Times New Roman"/>
          <w:sz w:val="24"/>
          <w:szCs w:val="24"/>
        </w:rPr>
      </w:pPr>
      <w:r w:rsidRPr="00BD31CA">
        <w:rPr>
          <w:rFonts w:ascii="Times New Roman" w:eastAsiaTheme="minorEastAsia" w:hAnsi="Times New Roman" w:cs="Times New Roman"/>
          <w:sz w:val="24"/>
          <w:szCs w:val="24"/>
        </w:rPr>
        <w:t xml:space="preserve">Selection criteria </w:t>
      </w:r>
      <w:r w:rsidR="00ED1621" w:rsidRPr="00BD31CA">
        <w:rPr>
          <w:rFonts w:ascii="Times New Roman" w:eastAsiaTheme="minorEastAsia" w:hAnsi="Times New Roman" w:cs="Times New Roman"/>
          <w:sz w:val="24"/>
          <w:szCs w:val="24"/>
        </w:rPr>
        <w:t xml:space="preserve">that are </w:t>
      </w:r>
      <w:r w:rsidRPr="00BD31CA">
        <w:rPr>
          <w:rFonts w:ascii="Times New Roman" w:eastAsiaTheme="minorEastAsia" w:hAnsi="Times New Roman" w:cs="Times New Roman"/>
          <w:sz w:val="24"/>
          <w:szCs w:val="24"/>
        </w:rPr>
        <w:t>not included in our school admission policy will not be used to make a decision on an application for a place in our school.</w:t>
      </w:r>
    </w:p>
    <w:p w:rsidR="005E4A3E" w:rsidRPr="00BD31CA" w:rsidRDefault="005E4A3E" w:rsidP="00E47AF1">
      <w:pPr>
        <w:spacing w:after="0" w:line="240" w:lineRule="auto"/>
        <w:rPr>
          <w:rFonts w:ascii="Times New Roman" w:eastAsiaTheme="minorEastAsia" w:hAnsi="Times New Roman" w:cs="Times New Roman"/>
          <w:b/>
          <w:sz w:val="24"/>
          <w:szCs w:val="24"/>
        </w:rPr>
      </w:pPr>
    </w:p>
    <w:p w:rsidR="0060009D" w:rsidRPr="00BD31CA" w:rsidRDefault="0060009D" w:rsidP="00E47AF1">
      <w:pPr>
        <w:spacing w:after="0" w:line="240" w:lineRule="auto"/>
        <w:rPr>
          <w:rFonts w:ascii="Times New Roman" w:eastAsiaTheme="minorEastAsia" w:hAnsi="Times New Roman" w:cs="Times New Roman"/>
          <w:b/>
          <w:sz w:val="24"/>
          <w:szCs w:val="24"/>
        </w:rPr>
      </w:pPr>
    </w:p>
    <w:p w:rsidR="0060009D" w:rsidRPr="00BD31CA" w:rsidRDefault="0060009D" w:rsidP="00E47AF1">
      <w:pPr>
        <w:spacing w:after="0" w:line="240" w:lineRule="auto"/>
        <w:rPr>
          <w:rFonts w:ascii="Times New Roman" w:eastAsiaTheme="minorEastAsia" w:hAnsi="Times New Roman" w:cs="Times New Roman"/>
          <w:b/>
          <w:sz w:val="24"/>
          <w:szCs w:val="24"/>
        </w:rPr>
      </w:pPr>
    </w:p>
    <w:p w:rsidR="00406BE7" w:rsidRPr="00BD31CA" w:rsidRDefault="00406BE7" w:rsidP="00F10754">
      <w:pPr>
        <w:pStyle w:val="Heading2"/>
        <w:numPr>
          <w:ilvl w:val="0"/>
          <w:numId w:val="29"/>
        </w:numPr>
        <w:rPr>
          <w:rFonts w:ascii="Times New Roman" w:eastAsiaTheme="minorEastAsia" w:hAnsi="Times New Roman" w:cs="Times New Roman"/>
          <w:b/>
          <w:sz w:val="24"/>
          <w:szCs w:val="24"/>
        </w:rPr>
      </w:pPr>
      <w:r w:rsidRPr="00BD31CA">
        <w:rPr>
          <w:rFonts w:ascii="Times New Roman" w:eastAsiaTheme="minorEastAsia" w:hAnsi="Times New Roman" w:cs="Times New Roman"/>
          <w:b/>
          <w:sz w:val="24"/>
          <w:szCs w:val="24"/>
        </w:rPr>
        <w:t>Notifying applicants of decisions</w:t>
      </w:r>
    </w:p>
    <w:p w:rsidR="00406BE7" w:rsidRPr="00BD31CA" w:rsidRDefault="00406BE7" w:rsidP="00406BE7">
      <w:pPr>
        <w:autoSpaceDE w:val="0"/>
        <w:autoSpaceDN w:val="0"/>
        <w:adjustRightInd w:val="0"/>
        <w:spacing w:after="0" w:line="240" w:lineRule="auto"/>
        <w:contextualSpacing/>
        <w:jc w:val="both"/>
        <w:rPr>
          <w:rFonts w:ascii="Times New Roman" w:eastAsiaTheme="minorEastAsia" w:hAnsi="Times New Roman" w:cs="Times New Roman"/>
          <w:color w:val="385623" w:themeColor="accent6" w:themeShade="80"/>
          <w:sz w:val="24"/>
          <w:szCs w:val="24"/>
        </w:rPr>
      </w:pPr>
    </w:p>
    <w:p w:rsidR="00406BE7" w:rsidRPr="00BD31CA" w:rsidRDefault="00406BE7" w:rsidP="00E47AF1">
      <w:pPr>
        <w:autoSpaceDE w:val="0"/>
        <w:autoSpaceDN w:val="0"/>
        <w:adjustRightInd w:val="0"/>
        <w:spacing w:after="0" w:line="240" w:lineRule="auto"/>
        <w:rPr>
          <w:rFonts w:ascii="Times New Roman" w:eastAsiaTheme="minorEastAsia" w:hAnsi="Times New Roman" w:cs="Times New Roman"/>
          <w:sz w:val="24"/>
          <w:szCs w:val="24"/>
        </w:rPr>
      </w:pPr>
      <w:r w:rsidRPr="00BD31CA">
        <w:rPr>
          <w:rFonts w:ascii="Times New Roman" w:eastAsiaTheme="minorEastAsia" w:hAnsi="Times New Roman" w:cs="Times New Roman"/>
          <w:sz w:val="24"/>
          <w:szCs w:val="24"/>
        </w:rPr>
        <w:t xml:space="preserve">Applicants will be informed </w:t>
      </w:r>
      <w:r w:rsidR="00ED1621" w:rsidRPr="00BD31CA">
        <w:rPr>
          <w:rFonts w:ascii="Times New Roman" w:eastAsiaTheme="minorEastAsia" w:hAnsi="Times New Roman" w:cs="Times New Roman"/>
          <w:sz w:val="24"/>
          <w:szCs w:val="24"/>
        </w:rPr>
        <w:t xml:space="preserve">in writing </w:t>
      </w:r>
      <w:r w:rsidRPr="00BD31CA">
        <w:rPr>
          <w:rFonts w:ascii="Times New Roman" w:eastAsiaTheme="minorEastAsia" w:hAnsi="Times New Roman" w:cs="Times New Roman"/>
          <w:sz w:val="24"/>
          <w:szCs w:val="24"/>
        </w:rPr>
        <w:t xml:space="preserve">as to the decision of the school, </w:t>
      </w:r>
      <w:r w:rsidR="00ED1621" w:rsidRPr="00BD31CA">
        <w:rPr>
          <w:rFonts w:ascii="Times New Roman" w:eastAsiaTheme="minorEastAsia" w:hAnsi="Times New Roman" w:cs="Times New Roman"/>
          <w:sz w:val="24"/>
          <w:szCs w:val="24"/>
        </w:rPr>
        <w:t>within the timeline</w:t>
      </w:r>
      <w:r w:rsidRPr="00BD31CA">
        <w:rPr>
          <w:rFonts w:ascii="Times New Roman" w:eastAsiaTheme="minorEastAsia" w:hAnsi="Times New Roman" w:cs="Times New Roman"/>
          <w:sz w:val="24"/>
          <w:szCs w:val="24"/>
        </w:rPr>
        <w:t xml:space="preserve"> outlined in the annual admissions notice. </w:t>
      </w:r>
    </w:p>
    <w:p w:rsidR="00406BE7" w:rsidRPr="00BD31CA" w:rsidRDefault="00406BE7" w:rsidP="00E47AF1">
      <w:pPr>
        <w:autoSpaceDE w:val="0"/>
        <w:autoSpaceDN w:val="0"/>
        <w:adjustRightInd w:val="0"/>
        <w:spacing w:after="0" w:line="240" w:lineRule="auto"/>
        <w:rPr>
          <w:rFonts w:ascii="Times New Roman" w:eastAsiaTheme="minorEastAsia" w:hAnsi="Times New Roman" w:cs="Times New Roman"/>
          <w:sz w:val="24"/>
          <w:szCs w:val="24"/>
        </w:rPr>
      </w:pPr>
    </w:p>
    <w:p w:rsidR="00406BE7" w:rsidRPr="00BD31CA" w:rsidRDefault="00406BE7" w:rsidP="00E47AF1">
      <w:pPr>
        <w:autoSpaceDE w:val="0"/>
        <w:autoSpaceDN w:val="0"/>
        <w:adjustRightInd w:val="0"/>
        <w:spacing w:after="0" w:line="240" w:lineRule="auto"/>
        <w:rPr>
          <w:rFonts w:ascii="Times New Roman" w:eastAsiaTheme="minorEastAsia" w:hAnsi="Times New Roman" w:cs="Times New Roman"/>
          <w:sz w:val="24"/>
          <w:szCs w:val="24"/>
        </w:rPr>
      </w:pPr>
      <w:r w:rsidRPr="00BD31CA">
        <w:rPr>
          <w:rFonts w:ascii="Times New Roman" w:eastAsiaTheme="minorEastAsia" w:hAnsi="Times New Roman" w:cs="Times New Roman"/>
          <w:sz w:val="24"/>
          <w:szCs w:val="24"/>
        </w:rPr>
        <w:t>If a student is not offered a place in our school, the reasons why they were not offered a place will be communicated in writing</w:t>
      </w:r>
      <w:r w:rsidR="00ED1621" w:rsidRPr="00BD31CA">
        <w:rPr>
          <w:rFonts w:ascii="Times New Roman" w:eastAsiaTheme="minorEastAsia" w:hAnsi="Times New Roman" w:cs="Times New Roman"/>
          <w:sz w:val="24"/>
          <w:szCs w:val="24"/>
        </w:rPr>
        <w:t xml:space="preserve"> to the applicant</w:t>
      </w:r>
      <w:r w:rsidRPr="00BD31CA">
        <w:rPr>
          <w:rFonts w:ascii="Times New Roman" w:eastAsiaTheme="minorEastAsia" w:hAnsi="Times New Roman" w:cs="Times New Roman"/>
          <w:sz w:val="24"/>
          <w:szCs w:val="24"/>
        </w:rPr>
        <w:t>,</w:t>
      </w:r>
      <w:r w:rsidR="00ED1621" w:rsidRPr="00BD31CA">
        <w:rPr>
          <w:rFonts w:ascii="Times New Roman" w:eastAsiaTheme="minorEastAsia" w:hAnsi="Times New Roman" w:cs="Times New Roman"/>
          <w:sz w:val="24"/>
          <w:szCs w:val="24"/>
        </w:rPr>
        <w:t xml:space="preserve"> including</w:t>
      </w:r>
      <w:r w:rsidR="00481B24" w:rsidRPr="00BD31CA">
        <w:rPr>
          <w:rFonts w:ascii="Times New Roman" w:eastAsiaTheme="minorEastAsia" w:hAnsi="Times New Roman" w:cs="Times New Roman"/>
          <w:sz w:val="24"/>
          <w:szCs w:val="24"/>
        </w:rPr>
        <w:t xml:space="preserve">, where applicable, </w:t>
      </w:r>
      <w:r w:rsidR="00ED1621" w:rsidRPr="00BD31CA">
        <w:rPr>
          <w:rFonts w:ascii="Times New Roman" w:eastAsiaTheme="minorEastAsia" w:hAnsi="Times New Roman" w:cs="Times New Roman"/>
          <w:sz w:val="24"/>
          <w:szCs w:val="24"/>
        </w:rPr>
        <w:t xml:space="preserve">details of </w:t>
      </w:r>
      <w:r w:rsidRPr="00BD31CA">
        <w:rPr>
          <w:rFonts w:ascii="Times New Roman" w:eastAsiaTheme="minorEastAsia" w:hAnsi="Times New Roman" w:cs="Times New Roman"/>
          <w:sz w:val="24"/>
          <w:szCs w:val="24"/>
        </w:rPr>
        <w:t>the student</w:t>
      </w:r>
      <w:r w:rsidR="00ED1621" w:rsidRPr="00BD31CA">
        <w:rPr>
          <w:rFonts w:ascii="Times New Roman" w:eastAsiaTheme="minorEastAsia" w:hAnsi="Times New Roman" w:cs="Times New Roman"/>
          <w:sz w:val="24"/>
          <w:szCs w:val="24"/>
        </w:rPr>
        <w:t>’</w:t>
      </w:r>
      <w:r w:rsidRPr="00BD31CA">
        <w:rPr>
          <w:rFonts w:ascii="Times New Roman" w:eastAsiaTheme="minorEastAsia" w:hAnsi="Times New Roman" w:cs="Times New Roman"/>
          <w:sz w:val="24"/>
          <w:szCs w:val="24"/>
        </w:rPr>
        <w:t xml:space="preserve">s ranking against the selection criteria and </w:t>
      </w:r>
      <w:r w:rsidR="00ED1621" w:rsidRPr="00BD31CA">
        <w:rPr>
          <w:rFonts w:ascii="Times New Roman" w:eastAsiaTheme="minorEastAsia" w:hAnsi="Times New Roman" w:cs="Times New Roman"/>
          <w:sz w:val="24"/>
          <w:szCs w:val="24"/>
        </w:rPr>
        <w:t>details of the student’s place</w:t>
      </w:r>
      <w:r w:rsidRPr="00BD31CA">
        <w:rPr>
          <w:rFonts w:ascii="Times New Roman" w:eastAsiaTheme="minorEastAsia" w:hAnsi="Times New Roman" w:cs="Times New Roman"/>
          <w:sz w:val="24"/>
          <w:szCs w:val="24"/>
        </w:rPr>
        <w:t xml:space="preserve"> on the waiting list for the school y</w:t>
      </w:r>
      <w:r w:rsidR="00322FEE" w:rsidRPr="00BD31CA">
        <w:rPr>
          <w:rFonts w:ascii="Times New Roman" w:eastAsiaTheme="minorEastAsia" w:hAnsi="Times New Roman" w:cs="Times New Roman"/>
          <w:sz w:val="24"/>
          <w:szCs w:val="24"/>
        </w:rPr>
        <w:t xml:space="preserve">ear concerned. </w:t>
      </w:r>
      <w:r w:rsidRPr="00BD31CA">
        <w:rPr>
          <w:rFonts w:ascii="Times New Roman" w:eastAsiaTheme="minorEastAsia" w:hAnsi="Times New Roman" w:cs="Times New Roman"/>
          <w:sz w:val="24"/>
          <w:szCs w:val="24"/>
        </w:rPr>
        <w:t xml:space="preserve"> </w:t>
      </w:r>
    </w:p>
    <w:p w:rsidR="00406BE7" w:rsidRPr="00BD31CA" w:rsidRDefault="00406BE7" w:rsidP="00E47AF1">
      <w:pPr>
        <w:autoSpaceDE w:val="0"/>
        <w:autoSpaceDN w:val="0"/>
        <w:adjustRightInd w:val="0"/>
        <w:spacing w:after="0" w:line="240" w:lineRule="auto"/>
        <w:contextualSpacing/>
        <w:rPr>
          <w:rFonts w:ascii="Times New Roman" w:eastAsiaTheme="minorEastAsia" w:hAnsi="Times New Roman" w:cs="Times New Roman"/>
          <w:sz w:val="24"/>
          <w:szCs w:val="24"/>
        </w:rPr>
      </w:pPr>
    </w:p>
    <w:p w:rsidR="00406BE7" w:rsidRDefault="00ED1621" w:rsidP="00E47AF1">
      <w:pPr>
        <w:autoSpaceDE w:val="0"/>
        <w:autoSpaceDN w:val="0"/>
        <w:adjustRightInd w:val="0"/>
        <w:spacing w:after="0" w:line="240" w:lineRule="auto"/>
        <w:contextualSpacing/>
        <w:rPr>
          <w:rFonts w:ascii="Times New Roman" w:eastAsiaTheme="minorEastAsia" w:hAnsi="Times New Roman" w:cs="Times New Roman"/>
          <w:sz w:val="24"/>
          <w:szCs w:val="24"/>
        </w:rPr>
      </w:pPr>
      <w:r w:rsidRPr="00BD31CA">
        <w:rPr>
          <w:rFonts w:ascii="Times New Roman" w:eastAsiaTheme="minorEastAsia" w:hAnsi="Times New Roman" w:cs="Times New Roman"/>
          <w:sz w:val="24"/>
          <w:szCs w:val="24"/>
        </w:rPr>
        <w:t xml:space="preserve">Applicants </w:t>
      </w:r>
      <w:r w:rsidR="00406BE7" w:rsidRPr="00BD31CA">
        <w:rPr>
          <w:rFonts w:ascii="Times New Roman" w:eastAsiaTheme="minorEastAsia" w:hAnsi="Times New Roman" w:cs="Times New Roman"/>
          <w:sz w:val="24"/>
          <w:szCs w:val="24"/>
        </w:rPr>
        <w:t>will be informe</w:t>
      </w:r>
      <w:r w:rsidRPr="00BD31CA">
        <w:rPr>
          <w:rFonts w:ascii="Times New Roman" w:eastAsiaTheme="minorEastAsia" w:hAnsi="Times New Roman" w:cs="Times New Roman"/>
          <w:sz w:val="24"/>
          <w:szCs w:val="24"/>
        </w:rPr>
        <w:t xml:space="preserve">d of the right to seek a review/right of </w:t>
      </w:r>
      <w:r w:rsidR="00406BE7" w:rsidRPr="00BD31CA">
        <w:rPr>
          <w:rFonts w:ascii="Times New Roman" w:eastAsiaTheme="minorEastAsia" w:hAnsi="Times New Roman" w:cs="Times New Roman"/>
          <w:sz w:val="24"/>
          <w:szCs w:val="24"/>
        </w:rPr>
        <w:t xml:space="preserve">appeal of the school’s decision (see </w:t>
      </w:r>
      <w:hyperlink w:anchor="_Reviews/appeals" w:history="1">
        <w:r w:rsidR="00883B35" w:rsidRPr="00BD31CA">
          <w:rPr>
            <w:rStyle w:val="Hyperlink"/>
            <w:rFonts w:ascii="Times New Roman" w:eastAsiaTheme="minorEastAsia" w:hAnsi="Times New Roman" w:cs="Times New Roman"/>
            <w:sz w:val="24"/>
            <w:szCs w:val="24"/>
          </w:rPr>
          <w:t>section 18</w:t>
        </w:r>
      </w:hyperlink>
      <w:r w:rsidR="00883B35" w:rsidRPr="00BD31CA">
        <w:rPr>
          <w:rFonts w:ascii="Times New Roman" w:eastAsiaTheme="minorEastAsia" w:hAnsi="Times New Roman" w:cs="Times New Roman"/>
          <w:sz w:val="24"/>
          <w:szCs w:val="24"/>
        </w:rPr>
        <w:t xml:space="preserve"> </w:t>
      </w:r>
      <w:r w:rsidR="00406BE7" w:rsidRPr="00BD31CA">
        <w:rPr>
          <w:rFonts w:ascii="Times New Roman" w:eastAsiaTheme="minorEastAsia" w:hAnsi="Times New Roman" w:cs="Times New Roman"/>
          <w:sz w:val="24"/>
          <w:szCs w:val="24"/>
        </w:rPr>
        <w:t>below for further details)</w:t>
      </w:r>
      <w:r w:rsidR="003B6FA7" w:rsidRPr="00BD31CA">
        <w:rPr>
          <w:rFonts w:ascii="Times New Roman" w:eastAsiaTheme="minorEastAsia" w:hAnsi="Times New Roman" w:cs="Times New Roman"/>
          <w:sz w:val="24"/>
          <w:szCs w:val="24"/>
        </w:rPr>
        <w:t>.</w:t>
      </w:r>
    </w:p>
    <w:p w:rsidR="0043315C" w:rsidRDefault="0043315C" w:rsidP="00E47AF1">
      <w:pPr>
        <w:autoSpaceDE w:val="0"/>
        <w:autoSpaceDN w:val="0"/>
        <w:adjustRightInd w:val="0"/>
        <w:spacing w:after="0" w:line="240" w:lineRule="auto"/>
        <w:contextualSpacing/>
        <w:rPr>
          <w:rFonts w:ascii="Times New Roman" w:eastAsiaTheme="minorEastAsia" w:hAnsi="Times New Roman" w:cs="Times New Roman"/>
          <w:sz w:val="24"/>
          <w:szCs w:val="24"/>
        </w:rPr>
      </w:pPr>
    </w:p>
    <w:p w:rsidR="0043315C" w:rsidRDefault="0043315C" w:rsidP="00E47AF1">
      <w:pPr>
        <w:autoSpaceDE w:val="0"/>
        <w:autoSpaceDN w:val="0"/>
        <w:adjustRightInd w:val="0"/>
        <w:spacing w:after="0" w:line="240" w:lineRule="auto"/>
        <w:contextualSpacing/>
        <w:rPr>
          <w:rFonts w:ascii="Times New Roman" w:eastAsiaTheme="minorEastAsia" w:hAnsi="Times New Roman" w:cs="Times New Roman"/>
          <w:sz w:val="24"/>
          <w:szCs w:val="24"/>
        </w:rPr>
      </w:pPr>
    </w:p>
    <w:p w:rsidR="0043315C" w:rsidRDefault="0043315C" w:rsidP="00E47AF1">
      <w:pPr>
        <w:autoSpaceDE w:val="0"/>
        <w:autoSpaceDN w:val="0"/>
        <w:adjustRightInd w:val="0"/>
        <w:spacing w:after="0" w:line="240" w:lineRule="auto"/>
        <w:contextualSpacing/>
        <w:rPr>
          <w:rFonts w:ascii="Times New Roman" w:eastAsiaTheme="minorEastAsia" w:hAnsi="Times New Roman" w:cs="Times New Roman"/>
          <w:sz w:val="24"/>
          <w:szCs w:val="24"/>
        </w:rPr>
      </w:pPr>
    </w:p>
    <w:p w:rsidR="0043315C" w:rsidRDefault="0043315C" w:rsidP="00E47AF1">
      <w:pPr>
        <w:autoSpaceDE w:val="0"/>
        <w:autoSpaceDN w:val="0"/>
        <w:adjustRightInd w:val="0"/>
        <w:spacing w:after="0" w:line="240" w:lineRule="auto"/>
        <w:contextualSpacing/>
        <w:rPr>
          <w:rFonts w:ascii="Times New Roman" w:eastAsiaTheme="minorEastAsia" w:hAnsi="Times New Roman" w:cs="Times New Roman"/>
          <w:sz w:val="24"/>
          <w:szCs w:val="24"/>
        </w:rPr>
      </w:pPr>
    </w:p>
    <w:p w:rsidR="0043315C" w:rsidRPr="00BD31CA" w:rsidRDefault="0043315C" w:rsidP="00E47AF1">
      <w:pPr>
        <w:autoSpaceDE w:val="0"/>
        <w:autoSpaceDN w:val="0"/>
        <w:adjustRightInd w:val="0"/>
        <w:spacing w:after="0" w:line="240" w:lineRule="auto"/>
        <w:contextualSpacing/>
        <w:rPr>
          <w:rFonts w:ascii="Times New Roman" w:eastAsiaTheme="minorEastAsia" w:hAnsi="Times New Roman" w:cs="Times New Roman"/>
          <w:sz w:val="24"/>
          <w:szCs w:val="24"/>
        </w:rPr>
      </w:pPr>
    </w:p>
    <w:p w:rsidR="003B6FA7" w:rsidRPr="00BD31CA" w:rsidRDefault="003B6FA7" w:rsidP="00406BE7">
      <w:pPr>
        <w:autoSpaceDE w:val="0"/>
        <w:autoSpaceDN w:val="0"/>
        <w:adjustRightInd w:val="0"/>
        <w:spacing w:after="0" w:line="240" w:lineRule="auto"/>
        <w:contextualSpacing/>
        <w:jc w:val="both"/>
        <w:rPr>
          <w:rFonts w:ascii="Times New Roman" w:eastAsiaTheme="minorEastAsia" w:hAnsi="Times New Roman" w:cs="Times New Roman"/>
          <w:sz w:val="24"/>
          <w:szCs w:val="24"/>
        </w:rPr>
      </w:pPr>
    </w:p>
    <w:p w:rsidR="00406BE7" w:rsidRPr="00BD31CA" w:rsidRDefault="00406BE7" w:rsidP="00406BE7">
      <w:pPr>
        <w:spacing w:after="0" w:line="240" w:lineRule="auto"/>
        <w:rPr>
          <w:rFonts w:ascii="Times New Roman" w:eastAsiaTheme="minorEastAsia" w:hAnsi="Times New Roman" w:cs="Times New Roman"/>
          <w:color w:val="385623" w:themeColor="accent6" w:themeShade="80"/>
          <w:sz w:val="24"/>
          <w:szCs w:val="24"/>
        </w:rPr>
      </w:pPr>
    </w:p>
    <w:p w:rsidR="00406BE7" w:rsidRPr="00BD31CA" w:rsidRDefault="00406BE7" w:rsidP="00103809">
      <w:pPr>
        <w:pStyle w:val="Heading2"/>
        <w:numPr>
          <w:ilvl w:val="0"/>
          <w:numId w:val="29"/>
        </w:numPr>
        <w:rPr>
          <w:rFonts w:ascii="Times New Roman" w:eastAsiaTheme="minorEastAsia" w:hAnsi="Times New Roman" w:cs="Times New Roman"/>
          <w:b/>
          <w:sz w:val="24"/>
          <w:szCs w:val="24"/>
        </w:rPr>
      </w:pPr>
      <w:bookmarkStart w:id="4" w:name="_Acceptance_of_an"/>
      <w:bookmarkEnd w:id="4"/>
      <w:r w:rsidRPr="00BD31CA">
        <w:rPr>
          <w:rFonts w:ascii="Times New Roman" w:eastAsiaTheme="minorEastAsia" w:hAnsi="Times New Roman" w:cs="Times New Roman"/>
          <w:b/>
          <w:sz w:val="24"/>
          <w:szCs w:val="24"/>
        </w:rPr>
        <w:lastRenderedPageBreak/>
        <w:t xml:space="preserve"> </w:t>
      </w:r>
      <w:bookmarkStart w:id="5" w:name="_Ref31796919"/>
      <w:r w:rsidRPr="00BD31CA">
        <w:rPr>
          <w:rFonts w:ascii="Times New Roman" w:eastAsiaTheme="minorEastAsia" w:hAnsi="Times New Roman" w:cs="Times New Roman"/>
          <w:b/>
          <w:sz w:val="24"/>
          <w:szCs w:val="24"/>
        </w:rPr>
        <w:t>Acceptance of an offer of a place by an applicant</w:t>
      </w:r>
      <w:bookmarkEnd w:id="5"/>
    </w:p>
    <w:p w:rsidR="00406BE7" w:rsidRPr="00BD31CA" w:rsidRDefault="00406BE7" w:rsidP="00406BE7">
      <w:pPr>
        <w:pStyle w:val="ListParagraph"/>
        <w:spacing w:after="0" w:line="240" w:lineRule="auto"/>
        <w:rPr>
          <w:rFonts w:ascii="Times New Roman" w:eastAsiaTheme="minorEastAsia" w:hAnsi="Times New Roman" w:cs="Times New Roman"/>
          <w:b/>
          <w:color w:val="385623" w:themeColor="accent6" w:themeShade="80"/>
          <w:sz w:val="24"/>
          <w:szCs w:val="24"/>
        </w:rPr>
      </w:pPr>
    </w:p>
    <w:p w:rsidR="00406BE7" w:rsidRPr="00BD31CA" w:rsidRDefault="00406BE7" w:rsidP="00406BE7">
      <w:pPr>
        <w:autoSpaceDE w:val="0"/>
        <w:autoSpaceDN w:val="0"/>
        <w:adjustRightInd w:val="0"/>
        <w:spacing w:after="0" w:line="240" w:lineRule="auto"/>
        <w:rPr>
          <w:rFonts w:ascii="Times New Roman" w:eastAsiaTheme="minorEastAsia" w:hAnsi="Times New Roman" w:cs="Times New Roman"/>
          <w:sz w:val="24"/>
          <w:szCs w:val="24"/>
        </w:rPr>
      </w:pPr>
      <w:r w:rsidRPr="00BD31CA">
        <w:rPr>
          <w:rFonts w:ascii="Times New Roman" w:eastAsiaTheme="minorEastAsia" w:hAnsi="Times New Roman" w:cs="Times New Roman"/>
          <w:sz w:val="24"/>
          <w:szCs w:val="24"/>
        </w:rPr>
        <w:t xml:space="preserve">In accepting an offer of admission from </w:t>
      </w:r>
      <w:proofErr w:type="spellStart"/>
      <w:r w:rsidR="00096474" w:rsidRPr="00BD31CA">
        <w:rPr>
          <w:rFonts w:ascii="Times New Roman" w:eastAsiaTheme="minorEastAsia" w:hAnsi="Times New Roman" w:cs="Times New Roman"/>
          <w:sz w:val="24"/>
          <w:szCs w:val="24"/>
        </w:rPr>
        <w:t>Bilboa</w:t>
      </w:r>
      <w:proofErr w:type="spellEnd"/>
      <w:r w:rsidR="00096474" w:rsidRPr="00BD31CA">
        <w:rPr>
          <w:rFonts w:ascii="Times New Roman" w:eastAsiaTheme="minorEastAsia" w:hAnsi="Times New Roman" w:cs="Times New Roman"/>
          <w:sz w:val="24"/>
          <w:szCs w:val="24"/>
        </w:rPr>
        <w:t xml:space="preserve"> National School</w:t>
      </w:r>
      <w:r w:rsidRPr="00BD31CA">
        <w:rPr>
          <w:rFonts w:ascii="Times New Roman" w:eastAsiaTheme="minorEastAsia" w:hAnsi="Times New Roman" w:cs="Times New Roman"/>
          <w:sz w:val="24"/>
          <w:szCs w:val="24"/>
        </w:rPr>
        <w:t xml:space="preserve">, you </w:t>
      </w:r>
      <w:r w:rsidR="00ED1621" w:rsidRPr="00BD31CA">
        <w:rPr>
          <w:rFonts w:ascii="Times New Roman" w:eastAsiaTheme="minorEastAsia" w:hAnsi="Times New Roman" w:cs="Times New Roman"/>
          <w:sz w:val="24"/>
          <w:szCs w:val="24"/>
        </w:rPr>
        <w:t xml:space="preserve">must </w:t>
      </w:r>
      <w:r w:rsidRPr="00BD31CA">
        <w:rPr>
          <w:rFonts w:ascii="Times New Roman" w:eastAsiaTheme="minorEastAsia" w:hAnsi="Times New Roman" w:cs="Times New Roman"/>
          <w:sz w:val="24"/>
          <w:szCs w:val="24"/>
        </w:rPr>
        <w:t>indicate—</w:t>
      </w:r>
    </w:p>
    <w:p w:rsidR="00406BE7" w:rsidRPr="00BD31CA" w:rsidRDefault="00406BE7" w:rsidP="00406BE7">
      <w:pPr>
        <w:autoSpaceDE w:val="0"/>
        <w:autoSpaceDN w:val="0"/>
        <w:adjustRightInd w:val="0"/>
        <w:spacing w:after="0" w:line="240" w:lineRule="auto"/>
        <w:rPr>
          <w:rFonts w:ascii="Times New Roman" w:eastAsiaTheme="minorEastAsia" w:hAnsi="Times New Roman" w:cs="Times New Roman"/>
          <w:sz w:val="24"/>
          <w:szCs w:val="24"/>
        </w:rPr>
      </w:pPr>
    </w:p>
    <w:p w:rsidR="00406BE7" w:rsidRPr="00BD31CA" w:rsidRDefault="00406BE7" w:rsidP="00406BE7">
      <w:pPr>
        <w:autoSpaceDE w:val="0"/>
        <w:autoSpaceDN w:val="0"/>
        <w:adjustRightInd w:val="0"/>
        <w:spacing w:after="0" w:line="240" w:lineRule="auto"/>
        <w:rPr>
          <w:rFonts w:ascii="Times New Roman" w:eastAsiaTheme="minorEastAsia" w:hAnsi="Times New Roman" w:cs="Times New Roman"/>
          <w:sz w:val="24"/>
          <w:szCs w:val="24"/>
        </w:rPr>
      </w:pPr>
      <w:r w:rsidRPr="00BD31CA">
        <w:rPr>
          <w:rFonts w:ascii="Times New Roman" w:eastAsiaTheme="minorEastAsia" w:hAnsi="Times New Roman" w:cs="Times New Roman"/>
          <w:sz w:val="24"/>
          <w:szCs w:val="24"/>
        </w:rPr>
        <w:t>(</w:t>
      </w:r>
      <w:proofErr w:type="spellStart"/>
      <w:r w:rsidRPr="00BD31CA">
        <w:rPr>
          <w:rFonts w:ascii="Times New Roman" w:eastAsiaTheme="minorEastAsia" w:hAnsi="Times New Roman" w:cs="Times New Roman"/>
          <w:sz w:val="24"/>
          <w:szCs w:val="24"/>
        </w:rPr>
        <w:t>i</w:t>
      </w:r>
      <w:proofErr w:type="spellEnd"/>
      <w:r w:rsidRPr="00BD31CA">
        <w:rPr>
          <w:rFonts w:ascii="Times New Roman" w:eastAsiaTheme="minorEastAsia" w:hAnsi="Times New Roman" w:cs="Times New Roman"/>
          <w:sz w:val="24"/>
          <w:szCs w:val="24"/>
        </w:rPr>
        <w:t xml:space="preserve">) </w:t>
      </w:r>
      <w:proofErr w:type="gramStart"/>
      <w:r w:rsidRPr="00BD31CA">
        <w:rPr>
          <w:rFonts w:ascii="Times New Roman" w:eastAsiaTheme="minorEastAsia" w:hAnsi="Times New Roman" w:cs="Times New Roman"/>
          <w:sz w:val="24"/>
          <w:szCs w:val="24"/>
        </w:rPr>
        <w:t>whether</w:t>
      </w:r>
      <w:proofErr w:type="gramEnd"/>
      <w:r w:rsidRPr="00BD31CA">
        <w:rPr>
          <w:rFonts w:ascii="Times New Roman" w:eastAsiaTheme="minorEastAsia" w:hAnsi="Times New Roman" w:cs="Times New Roman"/>
          <w:sz w:val="24"/>
          <w:szCs w:val="24"/>
        </w:rPr>
        <w:t xml:space="preserve"> or not you have accepted an offer of admission for another school or schools. If you have accepted such an offer, you must </w:t>
      </w:r>
      <w:r w:rsidR="00A22884" w:rsidRPr="00BD31CA">
        <w:rPr>
          <w:rFonts w:ascii="Times New Roman" w:eastAsiaTheme="minorEastAsia" w:hAnsi="Times New Roman" w:cs="Times New Roman"/>
          <w:sz w:val="24"/>
          <w:szCs w:val="24"/>
        </w:rPr>
        <w:t xml:space="preserve">also </w:t>
      </w:r>
      <w:r w:rsidRPr="00BD31CA">
        <w:rPr>
          <w:rFonts w:ascii="Times New Roman" w:eastAsiaTheme="minorEastAsia" w:hAnsi="Times New Roman" w:cs="Times New Roman"/>
          <w:sz w:val="24"/>
          <w:szCs w:val="24"/>
        </w:rPr>
        <w:t>provide details of</w:t>
      </w:r>
      <w:r w:rsidR="00A22884" w:rsidRPr="00BD31CA">
        <w:rPr>
          <w:rFonts w:ascii="Times New Roman" w:eastAsiaTheme="minorEastAsia" w:hAnsi="Times New Roman" w:cs="Times New Roman"/>
          <w:sz w:val="24"/>
          <w:szCs w:val="24"/>
        </w:rPr>
        <w:t xml:space="preserve"> the offer or offers concerned and</w:t>
      </w:r>
    </w:p>
    <w:p w:rsidR="00764262" w:rsidRPr="00BD31CA" w:rsidRDefault="00764262" w:rsidP="00406BE7">
      <w:pPr>
        <w:autoSpaceDE w:val="0"/>
        <w:autoSpaceDN w:val="0"/>
        <w:adjustRightInd w:val="0"/>
        <w:spacing w:after="0" w:line="240" w:lineRule="auto"/>
        <w:rPr>
          <w:rFonts w:ascii="Times New Roman" w:eastAsiaTheme="minorEastAsia" w:hAnsi="Times New Roman" w:cs="Times New Roman"/>
          <w:sz w:val="24"/>
          <w:szCs w:val="24"/>
        </w:rPr>
      </w:pPr>
    </w:p>
    <w:p w:rsidR="00764262" w:rsidRPr="00BD31CA" w:rsidRDefault="00406BE7" w:rsidP="00406BE7">
      <w:pPr>
        <w:autoSpaceDE w:val="0"/>
        <w:autoSpaceDN w:val="0"/>
        <w:adjustRightInd w:val="0"/>
        <w:spacing w:after="0" w:line="240" w:lineRule="auto"/>
        <w:rPr>
          <w:rFonts w:ascii="Times New Roman" w:eastAsiaTheme="minorEastAsia" w:hAnsi="Times New Roman" w:cs="Times New Roman"/>
          <w:sz w:val="24"/>
          <w:szCs w:val="24"/>
        </w:rPr>
      </w:pPr>
      <w:r w:rsidRPr="00BD31CA">
        <w:rPr>
          <w:rFonts w:ascii="Times New Roman" w:eastAsiaTheme="minorEastAsia" w:hAnsi="Times New Roman" w:cs="Times New Roman"/>
          <w:sz w:val="24"/>
          <w:szCs w:val="24"/>
        </w:rPr>
        <w:t xml:space="preserve">(ii) </w:t>
      </w:r>
      <w:proofErr w:type="gramStart"/>
      <w:r w:rsidRPr="00BD31CA">
        <w:rPr>
          <w:rFonts w:ascii="Times New Roman" w:eastAsiaTheme="minorEastAsia" w:hAnsi="Times New Roman" w:cs="Times New Roman"/>
          <w:sz w:val="24"/>
          <w:szCs w:val="24"/>
        </w:rPr>
        <w:t>whether</w:t>
      </w:r>
      <w:proofErr w:type="gramEnd"/>
      <w:r w:rsidRPr="00BD31CA">
        <w:rPr>
          <w:rFonts w:ascii="Times New Roman" w:eastAsiaTheme="minorEastAsia" w:hAnsi="Times New Roman" w:cs="Times New Roman"/>
          <w:sz w:val="24"/>
          <w:szCs w:val="24"/>
        </w:rPr>
        <w:t xml:space="preserve"> or not you have applied for and awaiting confirmation of an offer of admission from another school or schools, and if so, you must provide details of the other school or schools concerned.</w:t>
      </w:r>
    </w:p>
    <w:p w:rsidR="00E47AF1" w:rsidRPr="003201ED" w:rsidRDefault="00E47AF1" w:rsidP="00406BE7">
      <w:pPr>
        <w:autoSpaceDE w:val="0"/>
        <w:autoSpaceDN w:val="0"/>
        <w:adjustRightInd w:val="0"/>
        <w:spacing w:after="0" w:line="240" w:lineRule="auto"/>
        <w:rPr>
          <w:rFonts w:ascii="Arial" w:eastAsiaTheme="minorEastAsia" w:hAnsi="Arial" w:cs="Arial"/>
        </w:rPr>
      </w:pPr>
    </w:p>
    <w:p w:rsidR="00ED1621" w:rsidRPr="00BF62C8" w:rsidRDefault="00ED1621" w:rsidP="00103809">
      <w:pPr>
        <w:pStyle w:val="Heading2"/>
        <w:numPr>
          <w:ilvl w:val="0"/>
          <w:numId w:val="29"/>
        </w:numPr>
        <w:rPr>
          <w:rFonts w:ascii="Times New Roman" w:eastAsiaTheme="minorEastAsia" w:hAnsi="Times New Roman" w:cs="Times New Roman"/>
          <w:b/>
          <w:sz w:val="24"/>
          <w:szCs w:val="24"/>
        </w:rPr>
      </w:pPr>
      <w:r w:rsidRPr="00BF62C8">
        <w:rPr>
          <w:rFonts w:ascii="Times New Roman" w:eastAsiaTheme="minorEastAsia" w:hAnsi="Times New Roman" w:cs="Times New Roman"/>
          <w:b/>
          <w:sz w:val="24"/>
          <w:szCs w:val="24"/>
        </w:rPr>
        <w:t>Circumstances in which offers may not be made or may be withdrawn</w:t>
      </w:r>
    </w:p>
    <w:p w:rsidR="00406BE7" w:rsidRPr="00BF62C8" w:rsidRDefault="00406BE7" w:rsidP="00406BE7">
      <w:pPr>
        <w:autoSpaceDE w:val="0"/>
        <w:autoSpaceDN w:val="0"/>
        <w:adjustRightInd w:val="0"/>
        <w:spacing w:after="0" w:line="240" w:lineRule="auto"/>
        <w:rPr>
          <w:rFonts w:ascii="Times New Roman" w:eastAsiaTheme="minorEastAsia" w:hAnsi="Times New Roman" w:cs="Times New Roman"/>
          <w:color w:val="385623" w:themeColor="accent6" w:themeShade="80"/>
          <w:sz w:val="24"/>
          <w:szCs w:val="24"/>
        </w:rPr>
      </w:pPr>
    </w:p>
    <w:p w:rsidR="00406BE7" w:rsidRPr="00BF62C8" w:rsidRDefault="00406BE7" w:rsidP="00406BE7">
      <w:pPr>
        <w:autoSpaceDE w:val="0"/>
        <w:autoSpaceDN w:val="0"/>
        <w:adjustRightInd w:val="0"/>
        <w:spacing w:after="0" w:line="240" w:lineRule="auto"/>
        <w:rPr>
          <w:rFonts w:ascii="Times New Roman" w:eastAsiaTheme="minorEastAsia" w:hAnsi="Times New Roman" w:cs="Times New Roman"/>
          <w:sz w:val="24"/>
          <w:szCs w:val="24"/>
        </w:rPr>
      </w:pPr>
      <w:r w:rsidRPr="00BF62C8">
        <w:rPr>
          <w:rFonts w:ascii="Times New Roman" w:eastAsiaTheme="minorEastAsia" w:hAnsi="Times New Roman" w:cs="Times New Roman"/>
          <w:sz w:val="24"/>
          <w:szCs w:val="24"/>
        </w:rPr>
        <w:t xml:space="preserve">An offer of admission may not be made or may be withdrawn by </w:t>
      </w:r>
      <w:proofErr w:type="spellStart"/>
      <w:r w:rsidR="00096474" w:rsidRPr="00BF62C8">
        <w:rPr>
          <w:rFonts w:ascii="Times New Roman" w:eastAsiaTheme="minorEastAsia" w:hAnsi="Times New Roman" w:cs="Times New Roman"/>
          <w:sz w:val="24"/>
          <w:szCs w:val="24"/>
        </w:rPr>
        <w:t>Bilboa</w:t>
      </w:r>
      <w:proofErr w:type="spellEnd"/>
      <w:r w:rsidR="00096474" w:rsidRPr="00BF62C8">
        <w:rPr>
          <w:rFonts w:ascii="Times New Roman" w:eastAsiaTheme="minorEastAsia" w:hAnsi="Times New Roman" w:cs="Times New Roman"/>
          <w:sz w:val="24"/>
          <w:szCs w:val="24"/>
        </w:rPr>
        <w:t xml:space="preserve"> National School</w:t>
      </w:r>
      <w:r w:rsidR="00096474" w:rsidRPr="00BF62C8">
        <w:rPr>
          <w:rFonts w:ascii="Times New Roman" w:eastAsiaTheme="minorEastAsia" w:hAnsi="Times New Roman" w:cs="Times New Roman"/>
          <w:color w:val="FF0000"/>
          <w:sz w:val="24"/>
          <w:szCs w:val="24"/>
        </w:rPr>
        <w:t xml:space="preserve"> </w:t>
      </w:r>
      <w:r w:rsidRPr="00BF62C8">
        <w:rPr>
          <w:rFonts w:ascii="Times New Roman" w:eastAsiaTheme="minorEastAsia" w:hAnsi="Times New Roman" w:cs="Times New Roman"/>
          <w:sz w:val="24"/>
          <w:szCs w:val="24"/>
        </w:rPr>
        <w:t>where—</w:t>
      </w:r>
    </w:p>
    <w:p w:rsidR="00406BE7" w:rsidRPr="00BF62C8" w:rsidRDefault="00406BE7" w:rsidP="00406BE7">
      <w:pPr>
        <w:numPr>
          <w:ilvl w:val="0"/>
          <w:numId w:val="3"/>
        </w:numPr>
        <w:autoSpaceDE w:val="0"/>
        <w:autoSpaceDN w:val="0"/>
        <w:adjustRightInd w:val="0"/>
        <w:spacing w:after="0" w:line="240" w:lineRule="auto"/>
        <w:ind w:left="851" w:hanging="491"/>
        <w:contextualSpacing/>
        <w:rPr>
          <w:rFonts w:ascii="Times New Roman" w:eastAsiaTheme="minorEastAsia" w:hAnsi="Times New Roman" w:cs="Times New Roman"/>
          <w:sz w:val="24"/>
          <w:szCs w:val="24"/>
        </w:rPr>
      </w:pPr>
      <w:proofErr w:type="gramStart"/>
      <w:r w:rsidRPr="00BF62C8">
        <w:rPr>
          <w:rFonts w:ascii="Times New Roman" w:eastAsiaTheme="minorEastAsia" w:hAnsi="Times New Roman" w:cs="Times New Roman"/>
          <w:sz w:val="24"/>
          <w:szCs w:val="24"/>
        </w:rPr>
        <w:t>it</w:t>
      </w:r>
      <w:proofErr w:type="gramEnd"/>
      <w:r w:rsidRPr="00BF62C8">
        <w:rPr>
          <w:rFonts w:ascii="Times New Roman" w:eastAsiaTheme="minorEastAsia" w:hAnsi="Times New Roman" w:cs="Times New Roman"/>
          <w:sz w:val="24"/>
          <w:szCs w:val="24"/>
        </w:rPr>
        <w:t xml:space="preserve"> is established that information contained in the application is false or misleading.</w:t>
      </w:r>
    </w:p>
    <w:p w:rsidR="00406BE7" w:rsidRPr="00BF62C8" w:rsidRDefault="00406BE7" w:rsidP="00406BE7">
      <w:pPr>
        <w:numPr>
          <w:ilvl w:val="0"/>
          <w:numId w:val="3"/>
        </w:numPr>
        <w:autoSpaceDE w:val="0"/>
        <w:autoSpaceDN w:val="0"/>
        <w:adjustRightInd w:val="0"/>
        <w:spacing w:after="0" w:line="240" w:lineRule="auto"/>
        <w:ind w:left="851" w:hanging="491"/>
        <w:contextualSpacing/>
        <w:rPr>
          <w:rFonts w:ascii="Times New Roman" w:eastAsiaTheme="minorEastAsia" w:hAnsi="Times New Roman" w:cs="Times New Roman"/>
          <w:sz w:val="24"/>
          <w:szCs w:val="24"/>
        </w:rPr>
      </w:pPr>
      <w:proofErr w:type="gramStart"/>
      <w:r w:rsidRPr="00BF62C8">
        <w:rPr>
          <w:rFonts w:ascii="Times New Roman" w:eastAsiaTheme="minorEastAsia" w:hAnsi="Times New Roman" w:cs="Times New Roman"/>
          <w:sz w:val="24"/>
          <w:szCs w:val="24"/>
        </w:rPr>
        <w:t>an</w:t>
      </w:r>
      <w:proofErr w:type="gramEnd"/>
      <w:r w:rsidRPr="00BF62C8">
        <w:rPr>
          <w:rFonts w:ascii="Times New Roman" w:eastAsiaTheme="minorEastAsia" w:hAnsi="Times New Roman" w:cs="Times New Roman"/>
          <w:sz w:val="24"/>
          <w:szCs w:val="24"/>
        </w:rPr>
        <w:t xml:space="preserve"> applicant fails to confirm acceptance of an offer of admission on or before the date set out in the annual admission notice of the school.</w:t>
      </w:r>
    </w:p>
    <w:p w:rsidR="00406BE7" w:rsidRPr="00BF62C8" w:rsidRDefault="00406BE7" w:rsidP="00406BE7">
      <w:pPr>
        <w:numPr>
          <w:ilvl w:val="0"/>
          <w:numId w:val="3"/>
        </w:numPr>
        <w:autoSpaceDE w:val="0"/>
        <w:autoSpaceDN w:val="0"/>
        <w:adjustRightInd w:val="0"/>
        <w:spacing w:after="0" w:line="240" w:lineRule="auto"/>
        <w:ind w:left="851" w:hanging="491"/>
        <w:contextualSpacing/>
        <w:rPr>
          <w:rFonts w:ascii="Times New Roman" w:eastAsiaTheme="minorEastAsia" w:hAnsi="Times New Roman" w:cs="Times New Roman"/>
          <w:sz w:val="24"/>
          <w:szCs w:val="24"/>
        </w:rPr>
      </w:pPr>
      <w:r w:rsidRPr="00BF62C8">
        <w:rPr>
          <w:rFonts w:ascii="Times New Roman" w:eastAsiaTheme="minorEastAsia" w:hAnsi="Times New Roman" w:cs="Times New Roman"/>
          <w:sz w:val="24"/>
          <w:szCs w:val="24"/>
        </w:rPr>
        <w:t>the parent of a student, when required by the principal in accordance with section 23(4) of the Education (Welfare) Act 2000, fails to confirm in writing that the code of behaviour of the school is acceptable to him or her and that he or she shall make all reasonable efforts to ensure compliance with such code by the student; or</w:t>
      </w:r>
    </w:p>
    <w:p w:rsidR="00121CB2" w:rsidRPr="00BF62C8" w:rsidRDefault="00406BE7" w:rsidP="00121CB2">
      <w:pPr>
        <w:numPr>
          <w:ilvl w:val="0"/>
          <w:numId w:val="3"/>
        </w:numPr>
        <w:autoSpaceDE w:val="0"/>
        <w:autoSpaceDN w:val="0"/>
        <w:adjustRightInd w:val="0"/>
        <w:spacing w:after="0" w:line="240" w:lineRule="auto"/>
        <w:ind w:left="851" w:hanging="491"/>
        <w:contextualSpacing/>
        <w:rPr>
          <w:rFonts w:ascii="Times New Roman" w:eastAsiaTheme="minorEastAsia" w:hAnsi="Times New Roman" w:cs="Times New Roman"/>
          <w:sz w:val="24"/>
          <w:szCs w:val="24"/>
        </w:rPr>
      </w:pPr>
      <w:proofErr w:type="gramStart"/>
      <w:r w:rsidRPr="00BF62C8">
        <w:rPr>
          <w:rFonts w:ascii="Times New Roman" w:eastAsiaTheme="minorEastAsia" w:hAnsi="Times New Roman" w:cs="Times New Roman"/>
          <w:sz w:val="24"/>
          <w:szCs w:val="24"/>
        </w:rPr>
        <w:t>an</w:t>
      </w:r>
      <w:proofErr w:type="gramEnd"/>
      <w:r w:rsidRPr="00BF62C8">
        <w:rPr>
          <w:rFonts w:ascii="Times New Roman" w:eastAsiaTheme="minorEastAsia" w:hAnsi="Times New Roman" w:cs="Times New Roman"/>
          <w:sz w:val="24"/>
          <w:szCs w:val="24"/>
        </w:rPr>
        <w:t xml:space="preserve"> applicant has failed to comply with the requirements of ‘acceptance of an offer’ as set out in </w:t>
      </w:r>
      <w:hyperlink w:anchor="_Acceptance_of_an" w:history="1">
        <w:r w:rsidR="00883B35" w:rsidRPr="00BF62C8">
          <w:rPr>
            <w:rStyle w:val="Hyperlink"/>
            <w:rFonts w:ascii="Times New Roman" w:eastAsiaTheme="minorEastAsia" w:hAnsi="Times New Roman" w:cs="Times New Roman"/>
            <w:sz w:val="24"/>
            <w:szCs w:val="24"/>
          </w:rPr>
          <w:t>section 10</w:t>
        </w:r>
      </w:hyperlink>
      <w:r w:rsidR="00883B35" w:rsidRPr="00BF62C8">
        <w:rPr>
          <w:rFonts w:ascii="Times New Roman" w:eastAsiaTheme="minorEastAsia" w:hAnsi="Times New Roman" w:cs="Times New Roman"/>
          <w:sz w:val="24"/>
          <w:szCs w:val="24"/>
        </w:rPr>
        <w:t xml:space="preserve"> </w:t>
      </w:r>
      <w:r w:rsidRPr="00BF62C8">
        <w:rPr>
          <w:rFonts w:ascii="Times New Roman" w:eastAsiaTheme="minorEastAsia" w:hAnsi="Times New Roman" w:cs="Times New Roman"/>
          <w:sz w:val="24"/>
          <w:szCs w:val="24"/>
        </w:rPr>
        <w:t>above.</w:t>
      </w:r>
    </w:p>
    <w:p w:rsidR="001F69E3" w:rsidRPr="00BF62C8" w:rsidRDefault="001F69E3" w:rsidP="001F69E3">
      <w:pPr>
        <w:autoSpaceDE w:val="0"/>
        <w:autoSpaceDN w:val="0"/>
        <w:adjustRightInd w:val="0"/>
        <w:spacing w:after="0" w:line="240" w:lineRule="auto"/>
        <w:ind w:left="851"/>
        <w:contextualSpacing/>
        <w:rPr>
          <w:rFonts w:ascii="Times New Roman" w:eastAsiaTheme="minorEastAsia" w:hAnsi="Times New Roman" w:cs="Times New Roman"/>
          <w:sz w:val="24"/>
          <w:szCs w:val="24"/>
        </w:rPr>
      </w:pPr>
    </w:p>
    <w:p w:rsidR="00E47AF1" w:rsidRPr="00BF62C8" w:rsidRDefault="00E47AF1" w:rsidP="001F69E3">
      <w:pPr>
        <w:autoSpaceDE w:val="0"/>
        <w:autoSpaceDN w:val="0"/>
        <w:adjustRightInd w:val="0"/>
        <w:spacing w:after="0" w:line="240" w:lineRule="auto"/>
        <w:ind w:left="851"/>
        <w:contextualSpacing/>
        <w:rPr>
          <w:rFonts w:ascii="Times New Roman" w:eastAsiaTheme="minorEastAsia" w:hAnsi="Times New Roman" w:cs="Times New Roman"/>
          <w:sz w:val="24"/>
          <w:szCs w:val="24"/>
        </w:rPr>
      </w:pPr>
    </w:p>
    <w:p w:rsidR="003F3F5C" w:rsidRDefault="003F3F5C" w:rsidP="001F69E3">
      <w:pPr>
        <w:autoSpaceDE w:val="0"/>
        <w:autoSpaceDN w:val="0"/>
        <w:adjustRightInd w:val="0"/>
        <w:spacing w:after="0" w:line="240" w:lineRule="auto"/>
        <w:ind w:left="851"/>
        <w:contextualSpacing/>
        <w:rPr>
          <w:rFonts w:ascii="Arial" w:eastAsiaTheme="minorEastAsia" w:hAnsi="Arial" w:cs="Arial"/>
        </w:rPr>
      </w:pPr>
    </w:p>
    <w:p w:rsidR="003F3F5C" w:rsidRPr="00BF62C8" w:rsidRDefault="003F3F5C" w:rsidP="001F69E3">
      <w:pPr>
        <w:autoSpaceDE w:val="0"/>
        <w:autoSpaceDN w:val="0"/>
        <w:adjustRightInd w:val="0"/>
        <w:spacing w:after="0" w:line="240" w:lineRule="auto"/>
        <w:ind w:left="851"/>
        <w:contextualSpacing/>
        <w:rPr>
          <w:rFonts w:ascii="Times New Roman" w:eastAsiaTheme="minorEastAsia" w:hAnsi="Times New Roman" w:cs="Times New Roman"/>
          <w:sz w:val="24"/>
          <w:szCs w:val="24"/>
        </w:rPr>
      </w:pPr>
    </w:p>
    <w:p w:rsidR="003F3F5C" w:rsidRPr="00BF62C8" w:rsidRDefault="003F3F5C" w:rsidP="001F69E3">
      <w:pPr>
        <w:autoSpaceDE w:val="0"/>
        <w:autoSpaceDN w:val="0"/>
        <w:adjustRightInd w:val="0"/>
        <w:spacing w:after="0" w:line="240" w:lineRule="auto"/>
        <w:ind w:left="851"/>
        <w:contextualSpacing/>
        <w:rPr>
          <w:rFonts w:ascii="Times New Roman" w:eastAsiaTheme="minorEastAsia" w:hAnsi="Times New Roman" w:cs="Times New Roman"/>
          <w:sz w:val="24"/>
          <w:szCs w:val="24"/>
        </w:rPr>
      </w:pPr>
    </w:p>
    <w:p w:rsidR="00121CB2" w:rsidRPr="00BF62C8" w:rsidRDefault="00121CB2" w:rsidP="003207E9">
      <w:pPr>
        <w:pStyle w:val="Heading2"/>
        <w:numPr>
          <w:ilvl w:val="0"/>
          <w:numId w:val="29"/>
        </w:numPr>
        <w:rPr>
          <w:rFonts w:ascii="Times New Roman" w:eastAsiaTheme="minorEastAsia" w:hAnsi="Times New Roman" w:cs="Times New Roman"/>
          <w:b/>
          <w:sz w:val="24"/>
          <w:szCs w:val="24"/>
        </w:rPr>
      </w:pPr>
      <w:r w:rsidRPr="00BF62C8">
        <w:rPr>
          <w:rFonts w:ascii="Times New Roman" w:eastAsiaTheme="minorEastAsia" w:hAnsi="Times New Roman" w:cs="Times New Roman"/>
          <w:b/>
          <w:sz w:val="24"/>
          <w:szCs w:val="24"/>
        </w:rPr>
        <w:t>Sharing of Data with other schools</w:t>
      </w:r>
    </w:p>
    <w:p w:rsidR="00121CB2" w:rsidRPr="00BF62C8" w:rsidRDefault="00121CB2" w:rsidP="00E47AF1">
      <w:pPr>
        <w:spacing w:after="0" w:line="240" w:lineRule="auto"/>
        <w:rPr>
          <w:rFonts w:ascii="Times New Roman" w:eastAsiaTheme="minorEastAsia" w:hAnsi="Times New Roman" w:cs="Times New Roman"/>
          <w:b/>
          <w:color w:val="385623" w:themeColor="accent6" w:themeShade="80"/>
          <w:sz w:val="24"/>
          <w:szCs w:val="24"/>
        </w:rPr>
      </w:pPr>
    </w:p>
    <w:p w:rsidR="006772A0" w:rsidRPr="00BF62C8" w:rsidRDefault="00121CB2" w:rsidP="00E47AF1">
      <w:pPr>
        <w:spacing w:after="0" w:line="240" w:lineRule="auto"/>
        <w:rPr>
          <w:rFonts w:ascii="Times New Roman" w:eastAsiaTheme="minorEastAsia" w:hAnsi="Times New Roman" w:cs="Times New Roman"/>
          <w:sz w:val="24"/>
          <w:szCs w:val="24"/>
        </w:rPr>
      </w:pPr>
      <w:r w:rsidRPr="00BF62C8">
        <w:rPr>
          <w:rFonts w:ascii="Times New Roman" w:eastAsiaTheme="minorEastAsia" w:hAnsi="Times New Roman" w:cs="Times New Roman"/>
          <w:sz w:val="24"/>
          <w:szCs w:val="24"/>
        </w:rPr>
        <w:t xml:space="preserve">Applicants should be aware that section 66(6) of the Education (Admission to Schools) Act 2018 allows for the sharing of </w:t>
      </w:r>
      <w:r w:rsidR="00A2174D" w:rsidRPr="00BF62C8">
        <w:rPr>
          <w:rFonts w:ascii="Times New Roman" w:eastAsiaTheme="minorEastAsia" w:hAnsi="Times New Roman" w:cs="Times New Roman"/>
          <w:sz w:val="24"/>
          <w:szCs w:val="24"/>
        </w:rPr>
        <w:t>certain information</w:t>
      </w:r>
      <w:r w:rsidRPr="00BF62C8">
        <w:rPr>
          <w:rFonts w:ascii="Times New Roman" w:eastAsiaTheme="minorEastAsia" w:hAnsi="Times New Roman" w:cs="Times New Roman"/>
          <w:sz w:val="24"/>
          <w:szCs w:val="24"/>
        </w:rPr>
        <w:t xml:space="preserve"> between schools in order to facilitate the efficient admission of students. </w:t>
      </w:r>
    </w:p>
    <w:p w:rsidR="00CE4027" w:rsidRPr="00BF62C8" w:rsidRDefault="00CE4027" w:rsidP="00CE4027">
      <w:pPr>
        <w:spacing w:after="0" w:line="240" w:lineRule="auto"/>
        <w:jc w:val="both"/>
        <w:rPr>
          <w:rFonts w:ascii="Times New Roman" w:eastAsiaTheme="minorEastAsia" w:hAnsi="Times New Roman" w:cs="Times New Roman"/>
          <w:sz w:val="24"/>
          <w:szCs w:val="24"/>
        </w:rPr>
      </w:pPr>
      <w:r w:rsidRPr="00BF62C8">
        <w:rPr>
          <w:rFonts w:ascii="Times New Roman" w:eastAsiaTheme="minorEastAsia" w:hAnsi="Times New Roman" w:cs="Times New Roman"/>
          <w:sz w:val="24"/>
          <w:szCs w:val="24"/>
        </w:rPr>
        <w:t>Section 66(6) allows a school to provide a patron or another board of management with a list of the students in relation to whom—</w:t>
      </w:r>
    </w:p>
    <w:p w:rsidR="00CE4027" w:rsidRPr="00BF62C8" w:rsidRDefault="00CE4027" w:rsidP="00CE4027">
      <w:pPr>
        <w:spacing w:after="0" w:line="240" w:lineRule="auto"/>
        <w:jc w:val="both"/>
        <w:rPr>
          <w:rFonts w:ascii="Times New Roman" w:eastAsiaTheme="minorEastAsia" w:hAnsi="Times New Roman" w:cs="Times New Roman"/>
          <w:sz w:val="24"/>
          <w:szCs w:val="24"/>
        </w:rPr>
      </w:pPr>
    </w:p>
    <w:p w:rsidR="00CE4027" w:rsidRPr="00BF62C8" w:rsidRDefault="00CE4027" w:rsidP="00CE4027">
      <w:pPr>
        <w:spacing w:after="0" w:line="240" w:lineRule="auto"/>
        <w:ind w:left="720"/>
        <w:jc w:val="both"/>
        <w:rPr>
          <w:rFonts w:ascii="Times New Roman" w:eastAsiaTheme="minorEastAsia" w:hAnsi="Times New Roman" w:cs="Times New Roman"/>
          <w:sz w:val="24"/>
          <w:szCs w:val="24"/>
        </w:rPr>
      </w:pPr>
      <w:r w:rsidRPr="00BF62C8">
        <w:rPr>
          <w:rFonts w:ascii="Times New Roman" w:eastAsiaTheme="minorEastAsia" w:hAnsi="Times New Roman" w:cs="Times New Roman"/>
          <w:sz w:val="24"/>
          <w:szCs w:val="24"/>
        </w:rPr>
        <w:t>(</w:t>
      </w:r>
      <w:proofErr w:type="spellStart"/>
      <w:r w:rsidRPr="00BF62C8">
        <w:rPr>
          <w:rFonts w:ascii="Times New Roman" w:eastAsiaTheme="minorEastAsia" w:hAnsi="Times New Roman" w:cs="Times New Roman"/>
          <w:sz w:val="24"/>
          <w:szCs w:val="24"/>
        </w:rPr>
        <w:t>i</w:t>
      </w:r>
      <w:proofErr w:type="spellEnd"/>
      <w:r w:rsidRPr="00BF62C8">
        <w:rPr>
          <w:rFonts w:ascii="Times New Roman" w:eastAsiaTheme="minorEastAsia" w:hAnsi="Times New Roman" w:cs="Times New Roman"/>
          <w:sz w:val="24"/>
          <w:szCs w:val="24"/>
        </w:rPr>
        <w:t xml:space="preserve">) </w:t>
      </w:r>
      <w:proofErr w:type="gramStart"/>
      <w:r w:rsidRPr="00BF62C8">
        <w:rPr>
          <w:rFonts w:ascii="Times New Roman" w:eastAsiaTheme="minorEastAsia" w:hAnsi="Times New Roman" w:cs="Times New Roman"/>
          <w:sz w:val="24"/>
          <w:szCs w:val="24"/>
        </w:rPr>
        <w:t>an</w:t>
      </w:r>
      <w:proofErr w:type="gramEnd"/>
      <w:r w:rsidRPr="00BF62C8">
        <w:rPr>
          <w:rFonts w:ascii="Times New Roman" w:eastAsiaTheme="minorEastAsia" w:hAnsi="Times New Roman" w:cs="Times New Roman"/>
          <w:sz w:val="24"/>
          <w:szCs w:val="24"/>
        </w:rPr>
        <w:t xml:space="preserve"> application for admission to the school has been received,</w:t>
      </w:r>
    </w:p>
    <w:p w:rsidR="00CE4027" w:rsidRPr="00BF62C8" w:rsidRDefault="00CE4027" w:rsidP="00CE4027">
      <w:pPr>
        <w:spacing w:after="0" w:line="240" w:lineRule="auto"/>
        <w:ind w:left="720"/>
        <w:jc w:val="both"/>
        <w:rPr>
          <w:rFonts w:ascii="Times New Roman" w:eastAsiaTheme="minorEastAsia" w:hAnsi="Times New Roman" w:cs="Times New Roman"/>
          <w:sz w:val="24"/>
          <w:szCs w:val="24"/>
        </w:rPr>
      </w:pPr>
    </w:p>
    <w:p w:rsidR="00CE4027" w:rsidRPr="00BF62C8" w:rsidRDefault="00CE4027" w:rsidP="00CE4027">
      <w:pPr>
        <w:spacing w:after="0" w:line="240" w:lineRule="auto"/>
        <w:ind w:left="720"/>
        <w:jc w:val="both"/>
        <w:rPr>
          <w:rFonts w:ascii="Times New Roman" w:eastAsiaTheme="minorEastAsia" w:hAnsi="Times New Roman" w:cs="Times New Roman"/>
          <w:sz w:val="24"/>
          <w:szCs w:val="24"/>
        </w:rPr>
      </w:pPr>
      <w:r w:rsidRPr="00BF62C8">
        <w:rPr>
          <w:rFonts w:ascii="Times New Roman" w:eastAsiaTheme="minorEastAsia" w:hAnsi="Times New Roman" w:cs="Times New Roman"/>
          <w:sz w:val="24"/>
          <w:szCs w:val="24"/>
        </w:rPr>
        <w:t xml:space="preserve">(ii) </w:t>
      </w:r>
      <w:proofErr w:type="gramStart"/>
      <w:r w:rsidRPr="00BF62C8">
        <w:rPr>
          <w:rFonts w:ascii="Times New Roman" w:eastAsiaTheme="minorEastAsia" w:hAnsi="Times New Roman" w:cs="Times New Roman"/>
          <w:sz w:val="24"/>
          <w:szCs w:val="24"/>
        </w:rPr>
        <w:t>an</w:t>
      </w:r>
      <w:proofErr w:type="gramEnd"/>
      <w:r w:rsidRPr="00BF62C8">
        <w:rPr>
          <w:rFonts w:ascii="Times New Roman" w:eastAsiaTheme="minorEastAsia" w:hAnsi="Times New Roman" w:cs="Times New Roman"/>
          <w:sz w:val="24"/>
          <w:szCs w:val="24"/>
        </w:rPr>
        <w:t xml:space="preserve"> offer of admission to the school has been made, or</w:t>
      </w:r>
    </w:p>
    <w:p w:rsidR="00CE4027" w:rsidRPr="00BF62C8" w:rsidRDefault="00CE4027" w:rsidP="00CE4027">
      <w:pPr>
        <w:spacing w:after="0" w:line="240" w:lineRule="auto"/>
        <w:ind w:left="720"/>
        <w:jc w:val="both"/>
        <w:rPr>
          <w:rFonts w:ascii="Times New Roman" w:eastAsiaTheme="minorEastAsia" w:hAnsi="Times New Roman" w:cs="Times New Roman"/>
          <w:sz w:val="24"/>
          <w:szCs w:val="24"/>
        </w:rPr>
      </w:pPr>
    </w:p>
    <w:p w:rsidR="00CE4027" w:rsidRPr="00BF62C8" w:rsidRDefault="00CE4027" w:rsidP="00CE4027">
      <w:pPr>
        <w:spacing w:after="0" w:line="240" w:lineRule="auto"/>
        <w:ind w:left="720"/>
        <w:jc w:val="both"/>
        <w:rPr>
          <w:rFonts w:ascii="Times New Roman" w:eastAsiaTheme="minorEastAsia" w:hAnsi="Times New Roman" w:cs="Times New Roman"/>
          <w:sz w:val="24"/>
          <w:szCs w:val="24"/>
        </w:rPr>
      </w:pPr>
      <w:r w:rsidRPr="00BF62C8">
        <w:rPr>
          <w:rFonts w:ascii="Times New Roman" w:eastAsiaTheme="minorEastAsia" w:hAnsi="Times New Roman" w:cs="Times New Roman"/>
          <w:sz w:val="24"/>
          <w:szCs w:val="24"/>
        </w:rPr>
        <w:t xml:space="preserve">(iii) </w:t>
      </w:r>
      <w:proofErr w:type="gramStart"/>
      <w:r w:rsidRPr="00BF62C8">
        <w:rPr>
          <w:rFonts w:ascii="Times New Roman" w:eastAsiaTheme="minorEastAsia" w:hAnsi="Times New Roman" w:cs="Times New Roman"/>
          <w:sz w:val="24"/>
          <w:szCs w:val="24"/>
        </w:rPr>
        <w:t>an</w:t>
      </w:r>
      <w:proofErr w:type="gramEnd"/>
      <w:r w:rsidRPr="00BF62C8">
        <w:rPr>
          <w:rFonts w:ascii="Times New Roman" w:eastAsiaTheme="minorEastAsia" w:hAnsi="Times New Roman" w:cs="Times New Roman"/>
          <w:sz w:val="24"/>
          <w:szCs w:val="24"/>
        </w:rPr>
        <w:t xml:space="preserve"> offer of admission to the school has been accepted.</w:t>
      </w:r>
    </w:p>
    <w:p w:rsidR="00CE4027" w:rsidRPr="00BF62C8" w:rsidRDefault="00CE4027" w:rsidP="00CE4027">
      <w:pPr>
        <w:spacing w:after="0" w:line="240" w:lineRule="auto"/>
        <w:jc w:val="both"/>
        <w:rPr>
          <w:rFonts w:ascii="Times New Roman" w:eastAsiaTheme="minorEastAsia" w:hAnsi="Times New Roman" w:cs="Times New Roman"/>
          <w:sz w:val="24"/>
          <w:szCs w:val="24"/>
        </w:rPr>
      </w:pPr>
    </w:p>
    <w:p w:rsidR="00CE4027" w:rsidRPr="00BF62C8" w:rsidRDefault="00CE4027" w:rsidP="00CE4027">
      <w:pPr>
        <w:spacing w:after="0" w:line="240" w:lineRule="auto"/>
        <w:jc w:val="both"/>
        <w:rPr>
          <w:rFonts w:ascii="Times New Roman" w:eastAsiaTheme="minorEastAsia" w:hAnsi="Times New Roman" w:cs="Times New Roman"/>
          <w:sz w:val="24"/>
          <w:szCs w:val="24"/>
        </w:rPr>
      </w:pPr>
      <w:r w:rsidRPr="00BF62C8">
        <w:rPr>
          <w:rFonts w:ascii="Times New Roman" w:eastAsiaTheme="minorEastAsia" w:hAnsi="Times New Roman" w:cs="Times New Roman"/>
          <w:sz w:val="24"/>
          <w:szCs w:val="24"/>
        </w:rPr>
        <w:t>The list may include any or all of the following:</w:t>
      </w:r>
    </w:p>
    <w:p w:rsidR="00CE4027" w:rsidRPr="00BF62C8" w:rsidRDefault="00CE4027" w:rsidP="00CE4027">
      <w:pPr>
        <w:spacing w:after="0" w:line="240" w:lineRule="auto"/>
        <w:ind w:left="720"/>
        <w:jc w:val="both"/>
        <w:rPr>
          <w:rFonts w:ascii="Times New Roman" w:eastAsiaTheme="minorEastAsia" w:hAnsi="Times New Roman" w:cs="Times New Roman"/>
          <w:sz w:val="24"/>
          <w:szCs w:val="24"/>
        </w:rPr>
      </w:pPr>
      <w:r w:rsidRPr="00BF62C8">
        <w:rPr>
          <w:rFonts w:ascii="Times New Roman" w:eastAsiaTheme="minorEastAsia" w:hAnsi="Times New Roman" w:cs="Times New Roman"/>
          <w:sz w:val="24"/>
          <w:szCs w:val="24"/>
        </w:rPr>
        <w:br/>
        <w:t>(</w:t>
      </w:r>
      <w:proofErr w:type="spellStart"/>
      <w:r w:rsidRPr="00BF62C8">
        <w:rPr>
          <w:rFonts w:ascii="Times New Roman" w:eastAsiaTheme="minorEastAsia" w:hAnsi="Times New Roman" w:cs="Times New Roman"/>
          <w:sz w:val="24"/>
          <w:szCs w:val="24"/>
        </w:rPr>
        <w:t>i</w:t>
      </w:r>
      <w:proofErr w:type="spellEnd"/>
      <w:r w:rsidRPr="00BF62C8">
        <w:rPr>
          <w:rFonts w:ascii="Times New Roman" w:eastAsiaTheme="minorEastAsia" w:hAnsi="Times New Roman" w:cs="Times New Roman"/>
          <w:sz w:val="24"/>
          <w:szCs w:val="24"/>
        </w:rPr>
        <w:t xml:space="preserve">) </w:t>
      </w:r>
      <w:proofErr w:type="gramStart"/>
      <w:r w:rsidRPr="00BF62C8">
        <w:rPr>
          <w:rFonts w:ascii="Times New Roman" w:eastAsiaTheme="minorEastAsia" w:hAnsi="Times New Roman" w:cs="Times New Roman"/>
          <w:sz w:val="24"/>
          <w:szCs w:val="24"/>
        </w:rPr>
        <w:t>the</w:t>
      </w:r>
      <w:proofErr w:type="gramEnd"/>
      <w:r w:rsidRPr="00BF62C8">
        <w:rPr>
          <w:rFonts w:ascii="Times New Roman" w:eastAsiaTheme="minorEastAsia" w:hAnsi="Times New Roman" w:cs="Times New Roman"/>
          <w:sz w:val="24"/>
          <w:szCs w:val="24"/>
        </w:rPr>
        <w:t xml:space="preserve"> date on which an application for admission was received by the school;</w:t>
      </w:r>
    </w:p>
    <w:p w:rsidR="00CE4027" w:rsidRPr="00BF62C8" w:rsidRDefault="00CE4027" w:rsidP="00CE4027">
      <w:pPr>
        <w:spacing w:after="0" w:line="240" w:lineRule="auto"/>
        <w:ind w:left="720"/>
        <w:jc w:val="both"/>
        <w:rPr>
          <w:rFonts w:ascii="Times New Roman" w:eastAsiaTheme="minorEastAsia" w:hAnsi="Times New Roman" w:cs="Times New Roman"/>
          <w:sz w:val="24"/>
          <w:szCs w:val="24"/>
        </w:rPr>
      </w:pPr>
    </w:p>
    <w:p w:rsidR="00CE4027" w:rsidRPr="00BF62C8" w:rsidRDefault="00CE4027" w:rsidP="00CE4027">
      <w:pPr>
        <w:spacing w:after="0" w:line="240" w:lineRule="auto"/>
        <w:ind w:left="720"/>
        <w:jc w:val="both"/>
        <w:rPr>
          <w:rFonts w:ascii="Times New Roman" w:eastAsiaTheme="minorEastAsia" w:hAnsi="Times New Roman" w:cs="Times New Roman"/>
          <w:sz w:val="24"/>
          <w:szCs w:val="24"/>
        </w:rPr>
      </w:pPr>
      <w:r w:rsidRPr="00BF62C8">
        <w:rPr>
          <w:rFonts w:ascii="Times New Roman" w:eastAsiaTheme="minorEastAsia" w:hAnsi="Times New Roman" w:cs="Times New Roman"/>
          <w:sz w:val="24"/>
          <w:szCs w:val="24"/>
        </w:rPr>
        <w:t xml:space="preserve">(ii) </w:t>
      </w:r>
      <w:proofErr w:type="gramStart"/>
      <w:r w:rsidRPr="00BF62C8">
        <w:rPr>
          <w:rFonts w:ascii="Times New Roman" w:eastAsiaTheme="minorEastAsia" w:hAnsi="Times New Roman" w:cs="Times New Roman"/>
          <w:sz w:val="24"/>
          <w:szCs w:val="24"/>
        </w:rPr>
        <w:t>the</w:t>
      </w:r>
      <w:proofErr w:type="gramEnd"/>
      <w:r w:rsidRPr="00BF62C8">
        <w:rPr>
          <w:rFonts w:ascii="Times New Roman" w:eastAsiaTheme="minorEastAsia" w:hAnsi="Times New Roman" w:cs="Times New Roman"/>
          <w:sz w:val="24"/>
          <w:szCs w:val="24"/>
        </w:rPr>
        <w:t xml:space="preserve"> date on which an offer of admission was made by the school;</w:t>
      </w:r>
    </w:p>
    <w:p w:rsidR="00CE4027" w:rsidRPr="00BF62C8" w:rsidRDefault="00CE4027" w:rsidP="00CE4027">
      <w:pPr>
        <w:spacing w:after="0" w:line="240" w:lineRule="auto"/>
        <w:ind w:left="720"/>
        <w:jc w:val="both"/>
        <w:rPr>
          <w:rFonts w:ascii="Times New Roman" w:eastAsiaTheme="minorEastAsia" w:hAnsi="Times New Roman" w:cs="Times New Roman"/>
          <w:sz w:val="24"/>
          <w:szCs w:val="24"/>
        </w:rPr>
      </w:pPr>
    </w:p>
    <w:p w:rsidR="00CE4027" w:rsidRPr="00BF62C8" w:rsidRDefault="00CE4027" w:rsidP="00CE4027">
      <w:pPr>
        <w:spacing w:after="0" w:line="240" w:lineRule="auto"/>
        <w:ind w:left="720"/>
        <w:jc w:val="both"/>
        <w:rPr>
          <w:rFonts w:ascii="Times New Roman" w:eastAsiaTheme="minorEastAsia" w:hAnsi="Times New Roman" w:cs="Times New Roman"/>
          <w:sz w:val="24"/>
          <w:szCs w:val="24"/>
        </w:rPr>
      </w:pPr>
      <w:r w:rsidRPr="00BF62C8">
        <w:rPr>
          <w:rFonts w:ascii="Times New Roman" w:eastAsiaTheme="minorEastAsia" w:hAnsi="Times New Roman" w:cs="Times New Roman"/>
          <w:sz w:val="24"/>
          <w:szCs w:val="24"/>
        </w:rPr>
        <w:lastRenderedPageBreak/>
        <w:t xml:space="preserve">(iii) </w:t>
      </w:r>
      <w:proofErr w:type="gramStart"/>
      <w:r w:rsidRPr="00BF62C8">
        <w:rPr>
          <w:rFonts w:ascii="Times New Roman" w:eastAsiaTheme="minorEastAsia" w:hAnsi="Times New Roman" w:cs="Times New Roman"/>
          <w:sz w:val="24"/>
          <w:szCs w:val="24"/>
        </w:rPr>
        <w:t>the</w:t>
      </w:r>
      <w:proofErr w:type="gramEnd"/>
      <w:r w:rsidRPr="00BF62C8">
        <w:rPr>
          <w:rFonts w:ascii="Times New Roman" w:eastAsiaTheme="minorEastAsia" w:hAnsi="Times New Roman" w:cs="Times New Roman"/>
          <w:sz w:val="24"/>
          <w:szCs w:val="24"/>
        </w:rPr>
        <w:t xml:space="preserve"> date on which an offer of admission was accepted by an applicant;</w:t>
      </w:r>
    </w:p>
    <w:p w:rsidR="00CE4027" w:rsidRPr="00BF62C8" w:rsidRDefault="00CE4027" w:rsidP="00CE4027">
      <w:pPr>
        <w:spacing w:after="0" w:line="240" w:lineRule="auto"/>
        <w:ind w:left="720"/>
        <w:jc w:val="both"/>
        <w:rPr>
          <w:rFonts w:ascii="Times New Roman" w:eastAsiaTheme="minorEastAsia" w:hAnsi="Times New Roman" w:cs="Times New Roman"/>
          <w:sz w:val="24"/>
          <w:szCs w:val="24"/>
        </w:rPr>
      </w:pPr>
    </w:p>
    <w:p w:rsidR="00CE4027" w:rsidRPr="00BF62C8" w:rsidRDefault="00CE4027" w:rsidP="00CE4027">
      <w:pPr>
        <w:spacing w:after="0" w:line="240" w:lineRule="auto"/>
        <w:ind w:left="720"/>
        <w:jc w:val="both"/>
        <w:rPr>
          <w:rFonts w:ascii="Times New Roman" w:eastAsiaTheme="minorEastAsia" w:hAnsi="Times New Roman" w:cs="Times New Roman"/>
          <w:sz w:val="24"/>
          <w:szCs w:val="24"/>
        </w:rPr>
      </w:pPr>
      <w:r w:rsidRPr="00BF62C8">
        <w:rPr>
          <w:rFonts w:ascii="Times New Roman" w:eastAsiaTheme="minorEastAsia" w:hAnsi="Times New Roman" w:cs="Times New Roman"/>
          <w:sz w:val="24"/>
          <w:szCs w:val="24"/>
        </w:rPr>
        <w:t xml:space="preserve">(iv) </w:t>
      </w:r>
      <w:proofErr w:type="gramStart"/>
      <w:r w:rsidRPr="00BF62C8">
        <w:rPr>
          <w:rFonts w:ascii="Times New Roman" w:eastAsiaTheme="minorEastAsia" w:hAnsi="Times New Roman" w:cs="Times New Roman"/>
          <w:sz w:val="24"/>
          <w:szCs w:val="24"/>
        </w:rPr>
        <w:t>a</w:t>
      </w:r>
      <w:proofErr w:type="gramEnd"/>
      <w:r w:rsidRPr="00BF62C8">
        <w:rPr>
          <w:rFonts w:ascii="Times New Roman" w:eastAsiaTheme="minorEastAsia" w:hAnsi="Times New Roman" w:cs="Times New Roman"/>
          <w:sz w:val="24"/>
          <w:szCs w:val="24"/>
        </w:rPr>
        <w:t xml:space="preserve"> student’s personal details including his or her name, address, date of birth and personal public service number (within the meaning of section 262 of the Social Welfare Consolidation Act </w:t>
      </w:r>
      <w:r w:rsidR="0054270B" w:rsidRPr="00BF62C8">
        <w:rPr>
          <w:rFonts w:ascii="Times New Roman" w:eastAsiaTheme="minorEastAsia" w:hAnsi="Times New Roman" w:cs="Times New Roman"/>
          <w:sz w:val="24"/>
          <w:szCs w:val="24"/>
        </w:rPr>
        <w:t>2005)</w:t>
      </w:r>
      <w:r w:rsidRPr="00BF62C8">
        <w:rPr>
          <w:rFonts w:ascii="Times New Roman" w:eastAsiaTheme="minorEastAsia" w:hAnsi="Times New Roman" w:cs="Times New Roman"/>
          <w:sz w:val="24"/>
          <w:szCs w:val="24"/>
        </w:rPr>
        <w:t>.</w:t>
      </w:r>
    </w:p>
    <w:p w:rsidR="00095253" w:rsidRPr="00BF62C8" w:rsidRDefault="00095253" w:rsidP="00E47AF1">
      <w:pPr>
        <w:rPr>
          <w:rFonts w:ascii="Times New Roman" w:hAnsi="Times New Roman" w:cs="Times New Roman"/>
          <w:sz w:val="24"/>
          <w:szCs w:val="24"/>
        </w:rPr>
      </w:pPr>
    </w:p>
    <w:p w:rsidR="00331D27" w:rsidRPr="00BF62C8" w:rsidRDefault="00A22884" w:rsidP="003207E9">
      <w:pPr>
        <w:pStyle w:val="Heading2"/>
        <w:numPr>
          <w:ilvl w:val="0"/>
          <w:numId w:val="29"/>
        </w:numPr>
        <w:rPr>
          <w:rFonts w:ascii="Times New Roman" w:eastAsiaTheme="minorEastAsia" w:hAnsi="Times New Roman" w:cs="Times New Roman"/>
          <w:b/>
          <w:sz w:val="24"/>
          <w:szCs w:val="24"/>
        </w:rPr>
      </w:pPr>
      <w:r w:rsidRPr="00BF62C8">
        <w:rPr>
          <w:rFonts w:ascii="Times New Roman" w:eastAsiaTheme="minorEastAsia" w:hAnsi="Times New Roman" w:cs="Times New Roman"/>
          <w:b/>
          <w:sz w:val="24"/>
          <w:szCs w:val="24"/>
        </w:rPr>
        <w:t xml:space="preserve">Waiting </w:t>
      </w:r>
      <w:r w:rsidR="005E4A3E" w:rsidRPr="00BF62C8">
        <w:rPr>
          <w:rFonts w:ascii="Times New Roman" w:eastAsiaTheme="minorEastAsia" w:hAnsi="Times New Roman" w:cs="Times New Roman"/>
          <w:b/>
          <w:sz w:val="24"/>
          <w:szCs w:val="24"/>
        </w:rPr>
        <w:t>l</w:t>
      </w:r>
      <w:r w:rsidRPr="00BF62C8">
        <w:rPr>
          <w:rFonts w:ascii="Times New Roman" w:eastAsiaTheme="minorEastAsia" w:hAnsi="Times New Roman" w:cs="Times New Roman"/>
          <w:b/>
          <w:sz w:val="24"/>
          <w:szCs w:val="24"/>
        </w:rPr>
        <w:t>ist</w:t>
      </w:r>
      <w:r w:rsidR="001F35D0" w:rsidRPr="00BF62C8">
        <w:rPr>
          <w:rFonts w:ascii="Times New Roman" w:eastAsiaTheme="minorEastAsia" w:hAnsi="Times New Roman" w:cs="Times New Roman"/>
          <w:b/>
          <w:sz w:val="24"/>
          <w:szCs w:val="24"/>
        </w:rPr>
        <w:t xml:space="preserve"> in the event of oversubscription</w:t>
      </w:r>
    </w:p>
    <w:p w:rsidR="00331D27" w:rsidRPr="00BF62C8" w:rsidRDefault="00331D27" w:rsidP="00331D27">
      <w:pPr>
        <w:spacing w:after="0" w:line="240" w:lineRule="auto"/>
        <w:ind w:left="709"/>
        <w:contextualSpacing/>
        <w:rPr>
          <w:rFonts w:ascii="Times New Roman" w:eastAsiaTheme="minorEastAsia" w:hAnsi="Times New Roman" w:cs="Times New Roman"/>
          <w:b/>
          <w:color w:val="385623" w:themeColor="accent6" w:themeShade="80"/>
          <w:sz w:val="24"/>
          <w:szCs w:val="24"/>
        </w:rPr>
      </w:pPr>
    </w:p>
    <w:p w:rsidR="00331D27" w:rsidRPr="00BF62C8" w:rsidRDefault="00331D27" w:rsidP="00331D27">
      <w:pPr>
        <w:autoSpaceDE w:val="0"/>
        <w:autoSpaceDN w:val="0"/>
        <w:adjustRightInd w:val="0"/>
        <w:spacing w:after="0" w:line="240" w:lineRule="auto"/>
        <w:rPr>
          <w:rFonts w:ascii="Times New Roman" w:eastAsiaTheme="minorEastAsia" w:hAnsi="Times New Roman" w:cs="Times New Roman"/>
          <w:sz w:val="24"/>
          <w:szCs w:val="24"/>
        </w:rPr>
      </w:pPr>
      <w:r w:rsidRPr="00BF62C8">
        <w:rPr>
          <w:rFonts w:ascii="Times New Roman" w:eastAsiaTheme="minorEastAsia" w:hAnsi="Times New Roman" w:cs="Times New Roman"/>
          <w:sz w:val="24"/>
          <w:szCs w:val="24"/>
        </w:rPr>
        <w:t xml:space="preserve">In the event of there being more applications to the school year concerned than places available, a waiting list of students whose applications for admission </w:t>
      </w:r>
      <w:r w:rsidR="00D3482E" w:rsidRPr="00BF62C8">
        <w:rPr>
          <w:rFonts w:ascii="Times New Roman" w:eastAsiaTheme="minorEastAsia" w:hAnsi="Times New Roman" w:cs="Times New Roman"/>
          <w:sz w:val="24"/>
          <w:szCs w:val="24"/>
        </w:rPr>
        <w:t xml:space="preserve">to </w:t>
      </w:r>
      <w:proofErr w:type="spellStart"/>
      <w:r w:rsidR="00096474" w:rsidRPr="00BF62C8">
        <w:rPr>
          <w:rFonts w:ascii="Times New Roman" w:eastAsiaTheme="minorEastAsia" w:hAnsi="Times New Roman" w:cs="Times New Roman"/>
          <w:sz w:val="24"/>
          <w:szCs w:val="24"/>
        </w:rPr>
        <w:t>Bilboa</w:t>
      </w:r>
      <w:proofErr w:type="spellEnd"/>
      <w:r w:rsidR="00096474" w:rsidRPr="00BF62C8">
        <w:rPr>
          <w:rFonts w:ascii="Times New Roman" w:eastAsiaTheme="minorEastAsia" w:hAnsi="Times New Roman" w:cs="Times New Roman"/>
          <w:sz w:val="24"/>
          <w:szCs w:val="24"/>
        </w:rPr>
        <w:t xml:space="preserve"> National School </w:t>
      </w:r>
      <w:r w:rsidRPr="00BF62C8">
        <w:rPr>
          <w:rFonts w:ascii="Times New Roman" w:eastAsiaTheme="minorEastAsia" w:hAnsi="Times New Roman" w:cs="Times New Roman"/>
          <w:sz w:val="24"/>
          <w:szCs w:val="24"/>
        </w:rPr>
        <w:t xml:space="preserve">were unsuccessful </w:t>
      </w:r>
      <w:r w:rsidR="001F35D0" w:rsidRPr="00BF62C8">
        <w:rPr>
          <w:rFonts w:ascii="Times New Roman" w:eastAsiaTheme="minorEastAsia" w:hAnsi="Times New Roman" w:cs="Times New Roman"/>
          <w:sz w:val="24"/>
          <w:szCs w:val="24"/>
        </w:rPr>
        <w:t xml:space="preserve">due to the school being oversubscribed </w:t>
      </w:r>
      <w:r w:rsidRPr="00BF62C8">
        <w:rPr>
          <w:rFonts w:ascii="Times New Roman" w:eastAsiaTheme="minorEastAsia" w:hAnsi="Times New Roman" w:cs="Times New Roman"/>
          <w:sz w:val="24"/>
          <w:szCs w:val="24"/>
        </w:rPr>
        <w:t>will be compiled and will remain valid for the school year in which admission is being sought.</w:t>
      </w:r>
    </w:p>
    <w:p w:rsidR="00331D27" w:rsidRPr="00BF62C8" w:rsidRDefault="00331D27" w:rsidP="00331D27">
      <w:pPr>
        <w:autoSpaceDE w:val="0"/>
        <w:autoSpaceDN w:val="0"/>
        <w:adjustRightInd w:val="0"/>
        <w:spacing w:after="0" w:line="240" w:lineRule="auto"/>
        <w:ind w:left="1080"/>
        <w:contextualSpacing/>
        <w:rPr>
          <w:rFonts w:ascii="Times New Roman" w:eastAsiaTheme="minorEastAsia" w:hAnsi="Times New Roman" w:cs="Times New Roman"/>
          <w:sz w:val="24"/>
          <w:szCs w:val="24"/>
        </w:rPr>
      </w:pPr>
    </w:p>
    <w:p w:rsidR="00D3482E" w:rsidRPr="00BF62C8" w:rsidRDefault="00331D27" w:rsidP="00D3482E">
      <w:pPr>
        <w:autoSpaceDE w:val="0"/>
        <w:autoSpaceDN w:val="0"/>
        <w:adjustRightInd w:val="0"/>
        <w:spacing w:after="0" w:line="240" w:lineRule="auto"/>
        <w:rPr>
          <w:rFonts w:ascii="Times New Roman" w:eastAsiaTheme="minorEastAsia" w:hAnsi="Times New Roman" w:cs="Times New Roman"/>
          <w:sz w:val="24"/>
          <w:szCs w:val="24"/>
        </w:rPr>
      </w:pPr>
      <w:r w:rsidRPr="00BF62C8">
        <w:rPr>
          <w:rFonts w:ascii="Times New Roman" w:eastAsiaTheme="minorEastAsia" w:hAnsi="Times New Roman" w:cs="Times New Roman"/>
          <w:sz w:val="24"/>
          <w:szCs w:val="24"/>
        </w:rPr>
        <w:t xml:space="preserve">Placement on the waiting list of </w:t>
      </w:r>
      <w:proofErr w:type="spellStart"/>
      <w:r w:rsidR="00096474" w:rsidRPr="00BF62C8">
        <w:rPr>
          <w:rFonts w:ascii="Times New Roman" w:eastAsiaTheme="minorEastAsia" w:hAnsi="Times New Roman" w:cs="Times New Roman"/>
          <w:sz w:val="24"/>
          <w:szCs w:val="24"/>
        </w:rPr>
        <w:t>Bilboa</w:t>
      </w:r>
      <w:proofErr w:type="spellEnd"/>
      <w:r w:rsidR="00096474" w:rsidRPr="00BF62C8">
        <w:rPr>
          <w:rFonts w:ascii="Times New Roman" w:eastAsiaTheme="minorEastAsia" w:hAnsi="Times New Roman" w:cs="Times New Roman"/>
          <w:sz w:val="24"/>
          <w:szCs w:val="24"/>
        </w:rPr>
        <w:t xml:space="preserve"> National School</w:t>
      </w:r>
      <w:r w:rsidR="00096474" w:rsidRPr="00BF62C8">
        <w:rPr>
          <w:rFonts w:ascii="Times New Roman" w:eastAsiaTheme="minorEastAsia" w:hAnsi="Times New Roman" w:cs="Times New Roman"/>
          <w:color w:val="FF0000"/>
          <w:sz w:val="24"/>
          <w:szCs w:val="24"/>
        </w:rPr>
        <w:t xml:space="preserve"> </w:t>
      </w:r>
      <w:r w:rsidRPr="00BF62C8">
        <w:rPr>
          <w:rFonts w:ascii="Times New Roman" w:eastAsiaTheme="minorEastAsia" w:hAnsi="Times New Roman" w:cs="Times New Roman"/>
          <w:sz w:val="24"/>
          <w:szCs w:val="24"/>
        </w:rPr>
        <w:t xml:space="preserve">is in the order of priority assigned to the students’ applications </w:t>
      </w:r>
      <w:r w:rsidR="001F35D0" w:rsidRPr="00BF62C8">
        <w:rPr>
          <w:rFonts w:ascii="Times New Roman" w:eastAsiaTheme="minorEastAsia" w:hAnsi="Times New Roman" w:cs="Times New Roman"/>
          <w:sz w:val="24"/>
          <w:szCs w:val="24"/>
        </w:rPr>
        <w:t xml:space="preserve">after the school has applied </w:t>
      </w:r>
      <w:r w:rsidRPr="00BF62C8">
        <w:rPr>
          <w:rFonts w:ascii="Times New Roman" w:eastAsiaTheme="minorEastAsia" w:hAnsi="Times New Roman" w:cs="Times New Roman"/>
          <w:sz w:val="24"/>
          <w:szCs w:val="24"/>
        </w:rPr>
        <w:t xml:space="preserve">the selection criteria </w:t>
      </w:r>
      <w:r w:rsidR="001F35D0" w:rsidRPr="00BF62C8">
        <w:rPr>
          <w:rFonts w:ascii="Times New Roman" w:eastAsiaTheme="minorEastAsia" w:hAnsi="Times New Roman" w:cs="Times New Roman"/>
          <w:sz w:val="24"/>
          <w:szCs w:val="24"/>
        </w:rPr>
        <w:t>in accordance with</w:t>
      </w:r>
      <w:r w:rsidRPr="00BF62C8">
        <w:rPr>
          <w:rFonts w:ascii="Times New Roman" w:eastAsiaTheme="minorEastAsia" w:hAnsi="Times New Roman" w:cs="Times New Roman"/>
          <w:sz w:val="24"/>
          <w:szCs w:val="24"/>
        </w:rPr>
        <w:t xml:space="preserve"> this admission policy.  </w:t>
      </w:r>
    </w:p>
    <w:p w:rsidR="00095253" w:rsidRPr="00BF62C8" w:rsidRDefault="00095253" w:rsidP="00D3482E">
      <w:pPr>
        <w:autoSpaceDE w:val="0"/>
        <w:autoSpaceDN w:val="0"/>
        <w:adjustRightInd w:val="0"/>
        <w:spacing w:after="0" w:line="240" w:lineRule="auto"/>
        <w:rPr>
          <w:rFonts w:ascii="Times New Roman" w:eastAsiaTheme="minorEastAsia" w:hAnsi="Times New Roman" w:cs="Times New Roman"/>
          <w:sz w:val="24"/>
          <w:szCs w:val="24"/>
        </w:rPr>
      </w:pPr>
    </w:p>
    <w:p w:rsidR="00D3482E" w:rsidRPr="00BF62C8" w:rsidRDefault="005F73A2" w:rsidP="005E4A3E">
      <w:pPr>
        <w:autoSpaceDE w:val="0"/>
        <w:autoSpaceDN w:val="0"/>
        <w:adjustRightInd w:val="0"/>
        <w:spacing w:after="0" w:line="240" w:lineRule="auto"/>
        <w:rPr>
          <w:rFonts w:ascii="Times New Roman" w:eastAsiaTheme="minorEastAsia" w:hAnsi="Times New Roman" w:cs="Times New Roman"/>
          <w:sz w:val="24"/>
          <w:szCs w:val="24"/>
        </w:rPr>
      </w:pPr>
      <w:r w:rsidRPr="00BF62C8">
        <w:rPr>
          <w:rFonts w:ascii="Times New Roman" w:eastAsiaTheme="minorEastAsia" w:hAnsi="Times New Roman" w:cs="Times New Roman"/>
          <w:sz w:val="24"/>
          <w:szCs w:val="24"/>
        </w:rPr>
        <w:t>Applicants whose applications are received after the closing date, outlined in the Annual Admission Notice, will be placed at the end of the waiting list in order of the date of receipt of the application.</w:t>
      </w:r>
    </w:p>
    <w:p w:rsidR="005F73A2" w:rsidRPr="00BF62C8" w:rsidRDefault="005F73A2" w:rsidP="005E4A3E">
      <w:pPr>
        <w:autoSpaceDE w:val="0"/>
        <w:autoSpaceDN w:val="0"/>
        <w:adjustRightInd w:val="0"/>
        <w:spacing w:after="0" w:line="240" w:lineRule="auto"/>
        <w:rPr>
          <w:rFonts w:ascii="Times New Roman" w:eastAsiaTheme="minorEastAsia" w:hAnsi="Times New Roman" w:cs="Times New Roman"/>
          <w:sz w:val="24"/>
          <w:szCs w:val="24"/>
        </w:rPr>
      </w:pPr>
    </w:p>
    <w:p w:rsidR="005E4A3E" w:rsidRPr="00BF62C8" w:rsidRDefault="005E4A3E" w:rsidP="005E4A3E">
      <w:pPr>
        <w:autoSpaceDE w:val="0"/>
        <w:autoSpaceDN w:val="0"/>
        <w:adjustRightInd w:val="0"/>
        <w:spacing w:after="0" w:line="240" w:lineRule="auto"/>
        <w:rPr>
          <w:rFonts w:ascii="Times New Roman" w:eastAsiaTheme="minorEastAsia" w:hAnsi="Times New Roman" w:cs="Times New Roman"/>
          <w:sz w:val="24"/>
          <w:szCs w:val="24"/>
        </w:rPr>
      </w:pPr>
      <w:r w:rsidRPr="00BF62C8">
        <w:rPr>
          <w:rFonts w:ascii="Times New Roman" w:eastAsiaTheme="minorEastAsia" w:hAnsi="Times New Roman" w:cs="Times New Roman"/>
          <w:sz w:val="24"/>
          <w:szCs w:val="24"/>
        </w:rPr>
        <w:t>Offers of any subsequent places that become available for and during the school year in relation to which admission is being sought will be made to those students on the waiting list, in accordance with the order of priority in relation to which the students have been placed on the list.</w:t>
      </w:r>
    </w:p>
    <w:p w:rsidR="00E47AF1" w:rsidRPr="00BF62C8" w:rsidRDefault="00E47AF1" w:rsidP="005E4A3E">
      <w:pPr>
        <w:autoSpaceDE w:val="0"/>
        <w:autoSpaceDN w:val="0"/>
        <w:adjustRightInd w:val="0"/>
        <w:spacing w:after="0" w:line="240" w:lineRule="auto"/>
        <w:rPr>
          <w:rFonts w:ascii="Times New Roman" w:eastAsiaTheme="minorEastAsia" w:hAnsi="Times New Roman" w:cs="Times New Roman"/>
          <w:sz w:val="24"/>
          <w:szCs w:val="24"/>
        </w:rPr>
      </w:pPr>
    </w:p>
    <w:p w:rsidR="00331D27" w:rsidRDefault="00331D27" w:rsidP="00331D27">
      <w:pPr>
        <w:spacing w:after="0" w:line="240" w:lineRule="auto"/>
        <w:ind w:left="1080"/>
        <w:rPr>
          <w:rFonts w:ascii="Arial" w:eastAsiaTheme="minorEastAsia" w:hAnsi="Arial" w:cs="Arial"/>
        </w:rPr>
      </w:pPr>
    </w:p>
    <w:p w:rsidR="00331D27" w:rsidRPr="00BF62C8" w:rsidRDefault="00331D27" w:rsidP="00F10754">
      <w:pPr>
        <w:pStyle w:val="Heading2"/>
        <w:numPr>
          <w:ilvl w:val="0"/>
          <w:numId w:val="29"/>
        </w:numPr>
        <w:rPr>
          <w:rFonts w:ascii="Times New Roman" w:eastAsiaTheme="minorEastAsia" w:hAnsi="Times New Roman" w:cs="Times New Roman"/>
          <w:b/>
          <w:sz w:val="24"/>
          <w:szCs w:val="24"/>
        </w:rPr>
      </w:pPr>
      <w:r w:rsidRPr="00BF62C8">
        <w:rPr>
          <w:rFonts w:ascii="Times New Roman" w:eastAsiaTheme="minorEastAsia" w:hAnsi="Times New Roman" w:cs="Times New Roman"/>
          <w:b/>
          <w:sz w:val="24"/>
          <w:szCs w:val="24"/>
        </w:rPr>
        <w:t>Late Applications</w:t>
      </w:r>
    </w:p>
    <w:p w:rsidR="006772A0" w:rsidRPr="00BF62C8" w:rsidRDefault="006772A0" w:rsidP="00331D27">
      <w:pPr>
        <w:spacing w:after="0" w:line="240" w:lineRule="auto"/>
        <w:ind w:left="1080"/>
        <w:contextualSpacing/>
        <w:rPr>
          <w:rFonts w:ascii="Times New Roman" w:eastAsiaTheme="minorEastAsia" w:hAnsi="Times New Roman" w:cs="Times New Roman"/>
          <w:color w:val="385623" w:themeColor="accent6" w:themeShade="80"/>
          <w:sz w:val="24"/>
          <w:szCs w:val="24"/>
        </w:rPr>
      </w:pPr>
    </w:p>
    <w:p w:rsidR="00F156E8" w:rsidRPr="00BF62C8" w:rsidRDefault="00331D27" w:rsidP="00322FEE">
      <w:pPr>
        <w:spacing w:after="0" w:line="240" w:lineRule="auto"/>
        <w:rPr>
          <w:rFonts w:ascii="Times New Roman" w:hAnsi="Times New Roman" w:cs="Times New Roman"/>
          <w:sz w:val="24"/>
          <w:szCs w:val="24"/>
        </w:rPr>
      </w:pPr>
      <w:r w:rsidRPr="00BF62C8">
        <w:rPr>
          <w:rFonts w:ascii="Times New Roman" w:eastAsiaTheme="minorEastAsia" w:hAnsi="Times New Roman" w:cs="Times New Roman"/>
          <w:sz w:val="24"/>
          <w:szCs w:val="24"/>
        </w:rPr>
        <w:t xml:space="preserve">All applications for admission received after the closing date as outlined in the </w:t>
      </w:r>
      <w:r w:rsidR="00D3482E" w:rsidRPr="00BF62C8">
        <w:rPr>
          <w:rFonts w:ascii="Times New Roman" w:eastAsiaTheme="minorEastAsia" w:hAnsi="Times New Roman" w:cs="Times New Roman"/>
          <w:sz w:val="24"/>
          <w:szCs w:val="24"/>
        </w:rPr>
        <w:t>a</w:t>
      </w:r>
      <w:r w:rsidRPr="00BF62C8">
        <w:rPr>
          <w:rFonts w:ascii="Times New Roman" w:eastAsiaTheme="minorEastAsia" w:hAnsi="Times New Roman" w:cs="Times New Roman"/>
          <w:sz w:val="24"/>
          <w:szCs w:val="24"/>
        </w:rPr>
        <w:t xml:space="preserve">nnual </w:t>
      </w:r>
      <w:r w:rsidR="00D3482E" w:rsidRPr="00BF62C8">
        <w:rPr>
          <w:rFonts w:ascii="Times New Roman" w:eastAsiaTheme="minorEastAsia" w:hAnsi="Times New Roman" w:cs="Times New Roman"/>
          <w:sz w:val="24"/>
          <w:szCs w:val="24"/>
        </w:rPr>
        <w:t>a</w:t>
      </w:r>
      <w:r w:rsidRPr="00BF62C8">
        <w:rPr>
          <w:rFonts w:ascii="Times New Roman" w:eastAsiaTheme="minorEastAsia" w:hAnsi="Times New Roman" w:cs="Times New Roman"/>
          <w:sz w:val="24"/>
          <w:szCs w:val="24"/>
        </w:rPr>
        <w:t xml:space="preserve">dmission </w:t>
      </w:r>
      <w:r w:rsidR="00D3482E" w:rsidRPr="00BF62C8">
        <w:rPr>
          <w:rFonts w:ascii="Times New Roman" w:eastAsiaTheme="minorEastAsia" w:hAnsi="Times New Roman" w:cs="Times New Roman"/>
          <w:sz w:val="24"/>
          <w:szCs w:val="24"/>
        </w:rPr>
        <w:t>n</w:t>
      </w:r>
      <w:r w:rsidRPr="00BF62C8">
        <w:rPr>
          <w:rFonts w:ascii="Times New Roman" w:eastAsiaTheme="minorEastAsia" w:hAnsi="Times New Roman" w:cs="Times New Roman"/>
          <w:sz w:val="24"/>
          <w:szCs w:val="24"/>
        </w:rPr>
        <w:t>otice will be</w:t>
      </w:r>
      <w:r w:rsidR="00176E00" w:rsidRPr="00BF62C8">
        <w:rPr>
          <w:rFonts w:ascii="Times New Roman" w:eastAsiaTheme="minorEastAsia" w:hAnsi="Times New Roman" w:cs="Times New Roman"/>
          <w:sz w:val="24"/>
          <w:szCs w:val="24"/>
        </w:rPr>
        <w:t xml:space="preserve"> considered and decided upon </w:t>
      </w:r>
      <w:r w:rsidRPr="00BF62C8">
        <w:rPr>
          <w:rFonts w:ascii="Times New Roman" w:eastAsiaTheme="minorEastAsia" w:hAnsi="Times New Roman" w:cs="Times New Roman"/>
          <w:sz w:val="24"/>
          <w:szCs w:val="24"/>
        </w:rPr>
        <w:t>in</w:t>
      </w:r>
      <w:r w:rsidR="00481B24" w:rsidRPr="00BF62C8">
        <w:rPr>
          <w:rFonts w:ascii="Times New Roman" w:eastAsiaTheme="minorEastAsia" w:hAnsi="Times New Roman" w:cs="Times New Roman"/>
          <w:sz w:val="24"/>
          <w:szCs w:val="24"/>
        </w:rPr>
        <w:t xml:space="preserve"> accordance</w:t>
      </w:r>
      <w:r w:rsidRPr="00BF62C8">
        <w:rPr>
          <w:rFonts w:ascii="Times New Roman" w:eastAsiaTheme="minorEastAsia" w:hAnsi="Times New Roman" w:cs="Times New Roman"/>
          <w:sz w:val="24"/>
          <w:szCs w:val="24"/>
        </w:rPr>
        <w:t xml:space="preserve"> with </w:t>
      </w:r>
      <w:r w:rsidR="00D3482E" w:rsidRPr="00BF62C8">
        <w:rPr>
          <w:rFonts w:ascii="Times New Roman" w:eastAsiaTheme="minorEastAsia" w:hAnsi="Times New Roman" w:cs="Times New Roman"/>
          <w:sz w:val="24"/>
          <w:szCs w:val="24"/>
        </w:rPr>
        <w:t>our</w:t>
      </w:r>
      <w:r w:rsidRPr="00BF62C8">
        <w:rPr>
          <w:rFonts w:ascii="Times New Roman" w:eastAsiaTheme="minorEastAsia" w:hAnsi="Times New Roman" w:cs="Times New Roman"/>
          <w:sz w:val="24"/>
          <w:szCs w:val="24"/>
        </w:rPr>
        <w:t xml:space="preserve"> school</w:t>
      </w:r>
      <w:r w:rsidR="00D3482E" w:rsidRPr="00BF62C8">
        <w:rPr>
          <w:rFonts w:ascii="Times New Roman" w:eastAsiaTheme="minorEastAsia" w:hAnsi="Times New Roman" w:cs="Times New Roman"/>
          <w:sz w:val="24"/>
          <w:szCs w:val="24"/>
        </w:rPr>
        <w:t>’</w:t>
      </w:r>
      <w:r w:rsidRPr="00BF62C8">
        <w:rPr>
          <w:rFonts w:ascii="Times New Roman" w:eastAsiaTheme="minorEastAsia" w:hAnsi="Times New Roman" w:cs="Times New Roman"/>
          <w:sz w:val="24"/>
          <w:szCs w:val="24"/>
        </w:rPr>
        <w:t>s admissions policy</w:t>
      </w:r>
      <w:r w:rsidR="00481B24" w:rsidRPr="00BF62C8">
        <w:rPr>
          <w:rFonts w:ascii="Times New Roman" w:eastAsiaTheme="minorEastAsia" w:hAnsi="Times New Roman" w:cs="Times New Roman"/>
          <w:sz w:val="24"/>
          <w:szCs w:val="24"/>
        </w:rPr>
        <w:t>, the Education Admissions to School Act 2018 and any regulations made under that Act</w:t>
      </w:r>
      <w:r w:rsidR="00322FEE" w:rsidRPr="00BF62C8">
        <w:rPr>
          <w:rFonts w:ascii="Times New Roman" w:hAnsi="Times New Roman" w:cs="Times New Roman"/>
          <w:sz w:val="24"/>
          <w:szCs w:val="24"/>
        </w:rPr>
        <w:t>.</w:t>
      </w:r>
      <w:r w:rsidR="00F156E8" w:rsidRPr="00BF62C8">
        <w:rPr>
          <w:rFonts w:ascii="Times New Roman" w:hAnsi="Times New Roman" w:cs="Times New Roman"/>
          <w:sz w:val="24"/>
          <w:szCs w:val="24"/>
        </w:rPr>
        <w:t xml:space="preserve"> </w:t>
      </w:r>
    </w:p>
    <w:p w:rsidR="00F156E8" w:rsidRPr="00BF62C8" w:rsidRDefault="00F156E8" w:rsidP="00322FEE">
      <w:pPr>
        <w:spacing w:after="0" w:line="240" w:lineRule="auto"/>
        <w:rPr>
          <w:rFonts w:ascii="Times New Roman" w:hAnsi="Times New Roman" w:cs="Times New Roman"/>
          <w:sz w:val="24"/>
          <w:szCs w:val="24"/>
        </w:rPr>
      </w:pPr>
    </w:p>
    <w:p w:rsidR="00331D27" w:rsidRPr="00BF62C8" w:rsidRDefault="00F156E8" w:rsidP="00322FEE">
      <w:pPr>
        <w:spacing w:after="0" w:line="240" w:lineRule="auto"/>
        <w:rPr>
          <w:rFonts w:ascii="Times New Roman" w:hAnsi="Times New Roman" w:cs="Times New Roman"/>
          <w:sz w:val="24"/>
          <w:szCs w:val="24"/>
        </w:rPr>
      </w:pPr>
      <w:r w:rsidRPr="00BF62C8">
        <w:rPr>
          <w:rFonts w:ascii="Times New Roman" w:hAnsi="Times New Roman" w:cs="Times New Roman"/>
          <w:sz w:val="24"/>
          <w:szCs w:val="24"/>
        </w:rPr>
        <w:t>Late applicants will be notified of the decision in respect of their application no later than three weeks after the date on which the school received the application.  Late applicants will be offered a place if there is place available.  In the event that there is no place available, the name of the applicant will be added to the waiting list as set out in Section 13.</w:t>
      </w:r>
    </w:p>
    <w:p w:rsidR="00352D5A" w:rsidRDefault="00352D5A" w:rsidP="00322FEE">
      <w:pPr>
        <w:spacing w:after="0" w:line="240" w:lineRule="auto"/>
        <w:rPr>
          <w:rFonts w:ascii="Times New Roman" w:eastAsiaTheme="minorEastAsia" w:hAnsi="Times New Roman" w:cs="Times New Roman"/>
          <w:strike/>
          <w:sz w:val="24"/>
          <w:szCs w:val="24"/>
        </w:rPr>
      </w:pPr>
    </w:p>
    <w:p w:rsidR="0043315C" w:rsidRDefault="0043315C" w:rsidP="00322FEE">
      <w:pPr>
        <w:spacing w:after="0" w:line="240" w:lineRule="auto"/>
        <w:rPr>
          <w:rFonts w:ascii="Times New Roman" w:eastAsiaTheme="minorEastAsia" w:hAnsi="Times New Roman" w:cs="Times New Roman"/>
          <w:strike/>
          <w:sz w:val="24"/>
          <w:szCs w:val="24"/>
        </w:rPr>
      </w:pPr>
    </w:p>
    <w:p w:rsidR="0043315C" w:rsidRDefault="0043315C" w:rsidP="00322FEE">
      <w:pPr>
        <w:spacing w:after="0" w:line="240" w:lineRule="auto"/>
        <w:rPr>
          <w:rFonts w:ascii="Times New Roman" w:eastAsiaTheme="minorEastAsia" w:hAnsi="Times New Roman" w:cs="Times New Roman"/>
          <w:strike/>
          <w:sz w:val="24"/>
          <w:szCs w:val="24"/>
        </w:rPr>
      </w:pPr>
    </w:p>
    <w:p w:rsidR="0043315C" w:rsidRDefault="0043315C" w:rsidP="00322FEE">
      <w:pPr>
        <w:spacing w:after="0" w:line="240" w:lineRule="auto"/>
        <w:rPr>
          <w:rFonts w:ascii="Times New Roman" w:eastAsiaTheme="minorEastAsia" w:hAnsi="Times New Roman" w:cs="Times New Roman"/>
          <w:strike/>
          <w:sz w:val="24"/>
          <w:szCs w:val="24"/>
        </w:rPr>
      </w:pPr>
    </w:p>
    <w:p w:rsidR="0043315C" w:rsidRDefault="0043315C" w:rsidP="00322FEE">
      <w:pPr>
        <w:spacing w:after="0" w:line="240" w:lineRule="auto"/>
        <w:rPr>
          <w:rFonts w:ascii="Times New Roman" w:eastAsiaTheme="minorEastAsia" w:hAnsi="Times New Roman" w:cs="Times New Roman"/>
          <w:strike/>
          <w:sz w:val="24"/>
          <w:szCs w:val="24"/>
        </w:rPr>
      </w:pPr>
    </w:p>
    <w:p w:rsidR="0043315C" w:rsidRDefault="0043315C" w:rsidP="00322FEE">
      <w:pPr>
        <w:spacing w:after="0" w:line="240" w:lineRule="auto"/>
        <w:rPr>
          <w:rFonts w:ascii="Times New Roman" w:eastAsiaTheme="minorEastAsia" w:hAnsi="Times New Roman" w:cs="Times New Roman"/>
          <w:strike/>
          <w:sz w:val="24"/>
          <w:szCs w:val="24"/>
        </w:rPr>
      </w:pPr>
    </w:p>
    <w:p w:rsidR="0043315C" w:rsidRPr="00BF62C8" w:rsidRDefault="0043315C" w:rsidP="00322FEE">
      <w:pPr>
        <w:spacing w:after="0" w:line="240" w:lineRule="auto"/>
        <w:rPr>
          <w:rFonts w:ascii="Times New Roman" w:eastAsiaTheme="minorEastAsia" w:hAnsi="Times New Roman" w:cs="Times New Roman"/>
          <w:strike/>
          <w:sz w:val="24"/>
          <w:szCs w:val="24"/>
        </w:rPr>
      </w:pPr>
    </w:p>
    <w:p w:rsidR="00E47AF1" w:rsidRPr="00BF62C8" w:rsidRDefault="00E47AF1" w:rsidP="00322FEE">
      <w:pPr>
        <w:spacing w:after="0" w:line="240" w:lineRule="auto"/>
        <w:rPr>
          <w:rFonts w:ascii="Times New Roman" w:eastAsiaTheme="minorEastAsia" w:hAnsi="Times New Roman" w:cs="Times New Roman"/>
          <w:strike/>
          <w:sz w:val="24"/>
          <w:szCs w:val="24"/>
        </w:rPr>
      </w:pPr>
    </w:p>
    <w:p w:rsidR="0060009D" w:rsidRPr="00BF62C8" w:rsidRDefault="0060009D" w:rsidP="00322FEE">
      <w:pPr>
        <w:spacing w:after="0" w:line="240" w:lineRule="auto"/>
        <w:rPr>
          <w:rFonts w:ascii="Times New Roman" w:eastAsiaTheme="minorEastAsia" w:hAnsi="Times New Roman" w:cs="Times New Roman"/>
          <w:strike/>
          <w:sz w:val="24"/>
          <w:szCs w:val="24"/>
        </w:rPr>
      </w:pPr>
    </w:p>
    <w:p w:rsidR="00331D27" w:rsidRPr="00BF62C8" w:rsidRDefault="00331D27" w:rsidP="00F10754">
      <w:pPr>
        <w:pStyle w:val="Heading2"/>
        <w:numPr>
          <w:ilvl w:val="0"/>
          <w:numId w:val="29"/>
        </w:numPr>
        <w:rPr>
          <w:rFonts w:ascii="Times New Roman" w:eastAsiaTheme="minorEastAsia" w:hAnsi="Times New Roman" w:cs="Times New Roman"/>
          <w:b/>
          <w:sz w:val="24"/>
          <w:szCs w:val="24"/>
        </w:rPr>
      </w:pPr>
      <w:bookmarkStart w:id="6" w:name="_Procedures_for_admission"/>
      <w:bookmarkStart w:id="7" w:name="_Ref31796632"/>
      <w:bookmarkEnd w:id="6"/>
      <w:r w:rsidRPr="00BF62C8">
        <w:rPr>
          <w:rFonts w:ascii="Times New Roman" w:eastAsiaTheme="minorEastAsia" w:hAnsi="Times New Roman" w:cs="Times New Roman"/>
          <w:b/>
          <w:sz w:val="24"/>
          <w:szCs w:val="24"/>
        </w:rPr>
        <w:lastRenderedPageBreak/>
        <w:t>Procedures for admission of students to other years</w:t>
      </w:r>
      <w:r w:rsidR="00D3482E" w:rsidRPr="00BF62C8">
        <w:rPr>
          <w:rFonts w:ascii="Times New Roman" w:eastAsiaTheme="minorEastAsia" w:hAnsi="Times New Roman" w:cs="Times New Roman"/>
          <w:b/>
          <w:sz w:val="24"/>
          <w:szCs w:val="24"/>
        </w:rPr>
        <w:t xml:space="preserve"> and during the school year</w:t>
      </w:r>
      <w:bookmarkEnd w:id="7"/>
    </w:p>
    <w:p w:rsidR="00E47AF1" w:rsidRPr="00BF62C8" w:rsidRDefault="00E47AF1" w:rsidP="00E47AF1">
      <w:pPr>
        <w:pStyle w:val="ListParagraph"/>
        <w:spacing w:line="240" w:lineRule="auto"/>
        <w:ind w:left="360"/>
        <w:rPr>
          <w:rFonts w:ascii="Times New Roman" w:eastAsiaTheme="minorEastAsia" w:hAnsi="Times New Roman" w:cs="Times New Roman"/>
          <w:b/>
          <w:color w:val="385623" w:themeColor="accent6" w:themeShade="80"/>
          <w:sz w:val="24"/>
          <w:szCs w:val="24"/>
        </w:rPr>
      </w:pPr>
    </w:p>
    <w:tbl>
      <w:tblPr>
        <w:tblStyle w:val="TableGrid0"/>
        <w:tblW w:w="0" w:type="auto"/>
        <w:tblLook w:val="04A0"/>
      </w:tblPr>
      <w:tblGrid>
        <w:gridCol w:w="9016"/>
      </w:tblGrid>
      <w:tr w:rsidR="00E47AF1" w:rsidRPr="00BF62C8" w:rsidTr="00912E5D">
        <w:trPr>
          <w:trHeight w:val="1937"/>
        </w:trPr>
        <w:tc>
          <w:tcPr>
            <w:tcW w:w="9016" w:type="dxa"/>
            <w:shd w:val="clear" w:color="auto" w:fill="E7E6E6" w:themeFill="background2"/>
          </w:tcPr>
          <w:p w:rsidR="00E47AF1" w:rsidRPr="00BF62C8" w:rsidRDefault="00E47AF1" w:rsidP="00912E5D">
            <w:pPr>
              <w:autoSpaceDE w:val="0"/>
              <w:autoSpaceDN w:val="0"/>
              <w:adjustRightInd w:val="0"/>
              <w:rPr>
                <w:rFonts w:ascii="Times New Roman" w:eastAsiaTheme="minorEastAsia" w:hAnsi="Times New Roman" w:cs="Times New Roman"/>
                <w:sz w:val="24"/>
                <w:szCs w:val="24"/>
              </w:rPr>
            </w:pPr>
            <w:r w:rsidRPr="00BF62C8">
              <w:rPr>
                <w:rFonts w:ascii="Times New Roman" w:eastAsiaTheme="minorEastAsia" w:hAnsi="Times New Roman" w:cs="Times New Roman"/>
                <w:sz w:val="24"/>
                <w:szCs w:val="24"/>
              </w:rPr>
              <w:t xml:space="preserve">The procedures of the school in relation to the admission of students who are not already admitted to the school to classes or years other than the school’s intake group are as follows: </w:t>
            </w:r>
          </w:p>
          <w:p w:rsidR="007C7144" w:rsidRPr="00BF62C8" w:rsidRDefault="007C7144" w:rsidP="00912E5D">
            <w:pPr>
              <w:autoSpaceDE w:val="0"/>
              <w:autoSpaceDN w:val="0"/>
              <w:adjustRightInd w:val="0"/>
              <w:rPr>
                <w:rFonts w:ascii="Times New Roman" w:eastAsiaTheme="minorEastAsia" w:hAnsi="Times New Roman" w:cs="Times New Roman"/>
                <w:sz w:val="24"/>
                <w:szCs w:val="24"/>
              </w:rPr>
            </w:pPr>
          </w:p>
          <w:p w:rsidR="0060009D" w:rsidRPr="00BF62C8" w:rsidRDefault="0060009D" w:rsidP="0060009D">
            <w:pPr>
              <w:spacing w:line="300" w:lineRule="auto"/>
              <w:rPr>
                <w:rFonts w:ascii="Times New Roman" w:eastAsia="Tw Cen MT" w:hAnsi="Times New Roman" w:cs="Times New Roman"/>
                <w:i/>
                <w:iCs/>
                <w:sz w:val="24"/>
                <w:szCs w:val="24"/>
                <w:lang w:val="en-US" w:eastAsia="ja-JP"/>
              </w:rPr>
            </w:pPr>
            <w:r w:rsidRPr="00BF62C8">
              <w:rPr>
                <w:rFonts w:ascii="Times New Roman" w:eastAsia="Tw Cen MT" w:hAnsi="Times New Roman" w:cs="Times New Roman"/>
                <w:i/>
                <w:sz w:val="24"/>
                <w:szCs w:val="24"/>
                <w:lang w:val="en-US" w:eastAsia="ja-JP"/>
              </w:rPr>
              <w:t xml:space="preserve">Applications for enrolment during the school year will be considered subject to school policy, available space and the provision of </w:t>
            </w:r>
            <w:r w:rsidRPr="00BF62C8">
              <w:rPr>
                <w:rFonts w:ascii="Times New Roman" w:eastAsia="Tw Cen MT" w:hAnsi="Times New Roman" w:cs="Times New Roman"/>
                <w:i/>
                <w:iCs/>
                <w:sz w:val="24"/>
                <w:szCs w:val="24"/>
                <w:lang w:val="en-US" w:eastAsia="ja-JP"/>
              </w:rPr>
              <w:t>information concerning attendance and the child’s educational progress.</w:t>
            </w:r>
          </w:p>
          <w:p w:rsidR="00E47AF1" w:rsidRPr="00BF62C8" w:rsidRDefault="0060009D" w:rsidP="007C7144">
            <w:pPr>
              <w:spacing w:line="300" w:lineRule="auto"/>
              <w:rPr>
                <w:rFonts w:ascii="Times New Roman" w:eastAsia="Times New Roman" w:hAnsi="Times New Roman" w:cs="Times New Roman"/>
                <w:i/>
                <w:sz w:val="24"/>
                <w:szCs w:val="24"/>
                <w:lang w:val="en-US" w:eastAsia="ja-JP"/>
              </w:rPr>
            </w:pPr>
            <w:r w:rsidRPr="00BF62C8">
              <w:rPr>
                <w:rFonts w:ascii="Times New Roman" w:eastAsia="Tw Cen MT" w:hAnsi="Times New Roman" w:cs="Times New Roman"/>
                <w:i/>
                <w:iCs/>
                <w:sz w:val="24"/>
                <w:szCs w:val="24"/>
                <w:lang w:val="en-US" w:eastAsia="ja-JP"/>
              </w:rPr>
              <w:t>Such applications will be dealt with on a case-by-case basis but will normally only be considered for admission on the first day of each new term unless the applicant is newly resident in the area.</w:t>
            </w:r>
          </w:p>
          <w:p w:rsidR="00E47AF1" w:rsidRPr="00BF62C8" w:rsidRDefault="00E47AF1" w:rsidP="00912E5D">
            <w:pPr>
              <w:autoSpaceDE w:val="0"/>
              <w:autoSpaceDN w:val="0"/>
              <w:adjustRightInd w:val="0"/>
              <w:rPr>
                <w:rFonts w:ascii="Times New Roman" w:eastAsiaTheme="minorEastAsia" w:hAnsi="Times New Roman" w:cs="Times New Roman"/>
                <w:color w:val="385623" w:themeColor="accent6" w:themeShade="80"/>
                <w:sz w:val="24"/>
                <w:szCs w:val="24"/>
              </w:rPr>
            </w:pPr>
          </w:p>
          <w:p w:rsidR="00E47AF1" w:rsidRPr="00BF62C8" w:rsidRDefault="00E47AF1" w:rsidP="00912E5D">
            <w:pPr>
              <w:autoSpaceDE w:val="0"/>
              <w:autoSpaceDN w:val="0"/>
              <w:adjustRightInd w:val="0"/>
              <w:ind w:firstLine="720"/>
              <w:rPr>
                <w:rFonts w:ascii="Times New Roman" w:eastAsiaTheme="minorEastAsia" w:hAnsi="Times New Roman" w:cs="Times New Roman"/>
                <w:color w:val="385623" w:themeColor="accent6" w:themeShade="80"/>
                <w:sz w:val="24"/>
                <w:szCs w:val="24"/>
              </w:rPr>
            </w:pPr>
          </w:p>
        </w:tc>
      </w:tr>
    </w:tbl>
    <w:p w:rsidR="00E47AF1" w:rsidRPr="003201ED" w:rsidRDefault="00E47AF1" w:rsidP="00E47AF1">
      <w:pPr>
        <w:pStyle w:val="ListParagraph"/>
        <w:spacing w:after="0" w:line="240" w:lineRule="auto"/>
        <w:jc w:val="both"/>
        <w:rPr>
          <w:rFonts w:ascii="Arial" w:eastAsiaTheme="minorEastAsia" w:hAnsi="Arial" w:cs="Arial"/>
          <w:b/>
          <w:color w:val="385623" w:themeColor="accent6" w:themeShade="80"/>
        </w:rPr>
      </w:pPr>
    </w:p>
    <w:p w:rsidR="00E47AF1" w:rsidRPr="00BF62C8" w:rsidRDefault="00E47AF1" w:rsidP="00E47AF1">
      <w:pPr>
        <w:pStyle w:val="ListParagraph"/>
        <w:spacing w:after="0" w:line="240" w:lineRule="auto"/>
        <w:jc w:val="both"/>
        <w:rPr>
          <w:rFonts w:ascii="Times New Roman" w:eastAsiaTheme="minorEastAsia" w:hAnsi="Times New Roman" w:cs="Times New Roman"/>
          <w:b/>
          <w:color w:val="385623" w:themeColor="accent6" w:themeShade="80"/>
          <w:sz w:val="24"/>
          <w:szCs w:val="24"/>
        </w:rPr>
      </w:pPr>
    </w:p>
    <w:tbl>
      <w:tblPr>
        <w:tblStyle w:val="TableGrid0"/>
        <w:tblW w:w="0" w:type="auto"/>
        <w:tblInd w:w="-5" w:type="dxa"/>
        <w:tblLook w:val="04A0"/>
      </w:tblPr>
      <w:tblGrid>
        <w:gridCol w:w="9021"/>
      </w:tblGrid>
      <w:tr w:rsidR="00E47AF1" w:rsidRPr="00BF62C8" w:rsidTr="00912E5D">
        <w:tc>
          <w:tcPr>
            <w:tcW w:w="9021" w:type="dxa"/>
            <w:shd w:val="clear" w:color="auto" w:fill="E7E6E6" w:themeFill="background2"/>
          </w:tcPr>
          <w:p w:rsidR="00E47AF1" w:rsidRPr="00BF62C8" w:rsidRDefault="00E47AF1" w:rsidP="00912E5D">
            <w:pPr>
              <w:autoSpaceDE w:val="0"/>
              <w:autoSpaceDN w:val="0"/>
              <w:adjustRightInd w:val="0"/>
              <w:rPr>
                <w:rFonts w:ascii="Times New Roman" w:eastAsiaTheme="minorEastAsia" w:hAnsi="Times New Roman" w:cs="Times New Roman"/>
                <w:sz w:val="24"/>
                <w:szCs w:val="24"/>
              </w:rPr>
            </w:pPr>
            <w:r w:rsidRPr="00BF62C8">
              <w:rPr>
                <w:rFonts w:ascii="Times New Roman" w:eastAsiaTheme="minorEastAsia" w:hAnsi="Times New Roman" w:cs="Times New Roman"/>
                <w:sz w:val="24"/>
                <w:szCs w:val="24"/>
              </w:rPr>
              <w:t xml:space="preserve">The procedures of the school in relation to the admission </w:t>
            </w:r>
            <w:r w:rsidR="0060009D" w:rsidRPr="00BF62C8">
              <w:rPr>
                <w:rFonts w:ascii="Times New Roman" w:eastAsiaTheme="minorEastAsia" w:hAnsi="Times New Roman" w:cs="Times New Roman"/>
                <w:sz w:val="24"/>
                <w:szCs w:val="24"/>
              </w:rPr>
              <w:t>of students</w:t>
            </w:r>
            <w:r w:rsidRPr="00BF62C8">
              <w:rPr>
                <w:rFonts w:ascii="Times New Roman" w:eastAsiaTheme="minorEastAsia" w:hAnsi="Times New Roman" w:cs="Times New Roman"/>
                <w:sz w:val="24"/>
                <w:szCs w:val="24"/>
              </w:rPr>
              <w:t xml:space="preserve"> who are not already admitted to the school, after the commencement of the school year in which admission is sought, are as follows:</w:t>
            </w:r>
          </w:p>
          <w:p w:rsidR="00E47AF1" w:rsidRPr="00BF62C8" w:rsidRDefault="00E47AF1" w:rsidP="00912E5D">
            <w:pPr>
              <w:autoSpaceDE w:val="0"/>
              <w:autoSpaceDN w:val="0"/>
              <w:adjustRightInd w:val="0"/>
              <w:rPr>
                <w:rFonts w:ascii="Times New Roman" w:eastAsiaTheme="minorEastAsia" w:hAnsi="Times New Roman" w:cs="Times New Roman"/>
                <w:sz w:val="24"/>
                <w:szCs w:val="24"/>
              </w:rPr>
            </w:pPr>
          </w:p>
          <w:p w:rsidR="00E47AF1" w:rsidRPr="00BF62C8" w:rsidRDefault="007C7144" w:rsidP="00912E5D">
            <w:pPr>
              <w:autoSpaceDE w:val="0"/>
              <w:autoSpaceDN w:val="0"/>
              <w:adjustRightInd w:val="0"/>
              <w:rPr>
                <w:rFonts w:ascii="Times New Roman" w:eastAsiaTheme="minorEastAsia" w:hAnsi="Times New Roman" w:cs="Times New Roman"/>
                <w:i/>
                <w:sz w:val="24"/>
                <w:szCs w:val="24"/>
              </w:rPr>
            </w:pPr>
            <w:r w:rsidRPr="00BF62C8">
              <w:rPr>
                <w:rFonts w:ascii="Times New Roman" w:eastAsiaTheme="minorEastAsia" w:hAnsi="Times New Roman" w:cs="Times New Roman"/>
                <w:i/>
                <w:sz w:val="24"/>
                <w:szCs w:val="24"/>
              </w:rPr>
              <w:t xml:space="preserve">In the event of there being more applications to the school year concerned than places available, a waiting list of students whose applications for admission to </w:t>
            </w:r>
            <w:proofErr w:type="spellStart"/>
            <w:r w:rsidR="003F3F5C" w:rsidRPr="00BF62C8">
              <w:rPr>
                <w:rFonts w:ascii="Times New Roman" w:eastAsiaTheme="minorEastAsia" w:hAnsi="Times New Roman" w:cs="Times New Roman"/>
                <w:i/>
                <w:sz w:val="24"/>
                <w:szCs w:val="24"/>
              </w:rPr>
              <w:t>Bilboa</w:t>
            </w:r>
            <w:proofErr w:type="spellEnd"/>
            <w:r w:rsidR="003F3F5C" w:rsidRPr="00BF62C8">
              <w:rPr>
                <w:rFonts w:ascii="Times New Roman" w:eastAsiaTheme="minorEastAsia" w:hAnsi="Times New Roman" w:cs="Times New Roman"/>
                <w:i/>
                <w:sz w:val="24"/>
                <w:szCs w:val="24"/>
              </w:rPr>
              <w:t xml:space="preserve"> National</w:t>
            </w:r>
            <w:r w:rsidR="003F3F5C" w:rsidRPr="00BF62C8">
              <w:rPr>
                <w:rFonts w:ascii="Times New Roman" w:eastAsiaTheme="minorEastAsia" w:hAnsi="Times New Roman" w:cs="Times New Roman"/>
                <w:i/>
                <w:color w:val="FF0000"/>
                <w:sz w:val="24"/>
                <w:szCs w:val="24"/>
              </w:rPr>
              <w:t xml:space="preserve"> </w:t>
            </w:r>
            <w:r w:rsidR="003F3F5C" w:rsidRPr="00BF62C8">
              <w:rPr>
                <w:rFonts w:ascii="Times New Roman" w:eastAsiaTheme="minorEastAsia" w:hAnsi="Times New Roman" w:cs="Times New Roman"/>
                <w:i/>
                <w:sz w:val="24"/>
                <w:szCs w:val="24"/>
              </w:rPr>
              <w:t xml:space="preserve">School </w:t>
            </w:r>
            <w:r w:rsidRPr="00BF62C8">
              <w:rPr>
                <w:rFonts w:ascii="Times New Roman" w:eastAsiaTheme="minorEastAsia" w:hAnsi="Times New Roman" w:cs="Times New Roman"/>
                <w:i/>
                <w:sz w:val="24"/>
                <w:szCs w:val="24"/>
              </w:rPr>
              <w:t>were unsuccessful due to the school being oversubscribed will be compiled and will remain valid for the school year in which admission is being sought.</w:t>
            </w:r>
          </w:p>
          <w:p w:rsidR="007C7144" w:rsidRPr="00BF62C8" w:rsidRDefault="007C7144" w:rsidP="00912E5D">
            <w:pPr>
              <w:autoSpaceDE w:val="0"/>
              <w:autoSpaceDN w:val="0"/>
              <w:adjustRightInd w:val="0"/>
              <w:rPr>
                <w:rFonts w:ascii="Times New Roman" w:eastAsiaTheme="minorEastAsia" w:hAnsi="Times New Roman" w:cs="Times New Roman"/>
                <w:i/>
                <w:sz w:val="24"/>
                <w:szCs w:val="24"/>
              </w:rPr>
            </w:pPr>
          </w:p>
          <w:p w:rsidR="007C7144" w:rsidRPr="00BF62C8" w:rsidRDefault="007C7144" w:rsidP="007C7144">
            <w:pPr>
              <w:autoSpaceDE w:val="0"/>
              <w:autoSpaceDN w:val="0"/>
              <w:adjustRightInd w:val="0"/>
              <w:rPr>
                <w:rFonts w:ascii="Times New Roman" w:eastAsiaTheme="minorEastAsia" w:hAnsi="Times New Roman" w:cs="Times New Roman"/>
                <w:i/>
                <w:sz w:val="24"/>
                <w:szCs w:val="24"/>
              </w:rPr>
            </w:pPr>
            <w:r w:rsidRPr="00BF62C8">
              <w:rPr>
                <w:rFonts w:ascii="Times New Roman" w:eastAsiaTheme="minorEastAsia" w:hAnsi="Times New Roman" w:cs="Times New Roman"/>
                <w:i/>
                <w:sz w:val="24"/>
                <w:szCs w:val="24"/>
              </w:rPr>
              <w:t xml:space="preserve">Placement on the waiting list of </w:t>
            </w:r>
            <w:proofErr w:type="spellStart"/>
            <w:r w:rsidR="003F3F5C" w:rsidRPr="00BF62C8">
              <w:rPr>
                <w:rFonts w:ascii="Times New Roman" w:eastAsiaTheme="minorEastAsia" w:hAnsi="Times New Roman" w:cs="Times New Roman"/>
                <w:i/>
                <w:sz w:val="24"/>
                <w:szCs w:val="24"/>
              </w:rPr>
              <w:t>Bilboa</w:t>
            </w:r>
            <w:proofErr w:type="spellEnd"/>
            <w:r w:rsidR="003F3F5C" w:rsidRPr="00BF62C8">
              <w:rPr>
                <w:rFonts w:ascii="Times New Roman" w:eastAsiaTheme="minorEastAsia" w:hAnsi="Times New Roman" w:cs="Times New Roman"/>
                <w:i/>
                <w:sz w:val="24"/>
                <w:szCs w:val="24"/>
              </w:rPr>
              <w:t xml:space="preserve"> National School</w:t>
            </w:r>
            <w:r w:rsidRPr="00BF62C8">
              <w:rPr>
                <w:rFonts w:ascii="Times New Roman" w:eastAsiaTheme="minorEastAsia" w:hAnsi="Times New Roman" w:cs="Times New Roman"/>
                <w:i/>
                <w:color w:val="FF0000"/>
                <w:sz w:val="24"/>
                <w:szCs w:val="24"/>
              </w:rPr>
              <w:t xml:space="preserve"> </w:t>
            </w:r>
            <w:r w:rsidRPr="00BF62C8">
              <w:rPr>
                <w:rFonts w:ascii="Times New Roman" w:eastAsiaTheme="minorEastAsia" w:hAnsi="Times New Roman" w:cs="Times New Roman"/>
                <w:i/>
                <w:sz w:val="24"/>
                <w:szCs w:val="24"/>
              </w:rPr>
              <w:t xml:space="preserve">is in the order of priority assigned to the students’ applications after the school has applied the selection criteria in accordance with this admission policy.  </w:t>
            </w:r>
          </w:p>
          <w:p w:rsidR="00E47AF1" w:rsidRPr="00BF62C8" w:rsidRDefault="00E47AF1" w:rsidP="00912E5D">
            <w:pPr>
              <w:autoSpaceDE w:val="0"/>
              <w:autoSpaceDN w:val="0"/>
              <w:adjustRightInd w:val="0"/>
              <w:rPr>
                <w:rFonts w:ascii="Times New Roman" w:eastAsiaTheme="minorEastAsia" w:hAnsi="Times New Roman" w:cs="Times New Roman"/>
                <w:sz w:val="24"/>
                <w:szCs w:val="24"/>
              </w:rPr>
            </w:pPr>
          </w:p>
          <w:p w:rsidR="00E47AF1" w:rsidRPr="00BF62C8" w:rsidRDefault="00E47AF1" w:rsidP="00912E5D">
            <w:pPr>
              <w:pStyle w:val="ListParagraph"/>
              <w:ind w:left="0"/>
              <w:jc w:val="both"/>
              <w:rPr>
                <w:rFonts w:ascii="Times New Roman" w:eastAsiaTheme="minorEastAsia" w:hAnsi="Times New Roman" w:cs="Times New Roman"/>
                <w:b/>
                <w:color w:val="385623" w:themeColor="accent6" w:themeShade="80"/>
                <w:sz w:val="24"/>
                <w:szCs w:val="24"/>
              </w:rPr>
            </w:pPr>
          </w:p>
          <w:p w:rsidR="00E47AF1" w:rsidRPr="00BF62C8" w:rsidRDefault="00E47AF1" w:rsidP="00912E5D">
            <w:pPr>
              <w:pStyle w:val="ListParagraph"/>
              <w:ind w:left="0"/>
              <w:jc w:val="both"/>
              <w:rPr>
                <w:rFonts w:ascii="Times New Roman" w:eastAsiaTheme="minorEastAsia" w:hAnsi="Times New Roman" w:cs="Times New Roman"/>
                <w:b/>
                <w:color w:val="385623" w:themeColor="accent6" w:themeShade="80"/>
                <w:sz w:val="24"/>
                <w:szCs w:val="24"/>
              </w:rPr>
            </w:pPr>
          </w:p>
        </w:tc>
      </w:tr>
    </w:tbl>
    <w:p w:rsidR="00E47AF1" w:rsidRDefault="00E47AF1" w:rsidP="00352D5A">
      <w:pPr>
        <w:spacing w:after="0" w:line="240" w:lineRule="auto"/>
        <w:jc w:val="both"/>
        <w:rPr>
          <w:rFonts w:ascii="Arial" w:eastAsiaTheme="minorEastAsia" w:hAnsi="Arial" w:cs="Arial"/>
          <w:b/>
          <w:color w:val="385623" w:themeColor="accent6" w:themeShade="80"/>
        </w:rPr>
      </w:pPr>
    </w:p>
    <w:p w:rsidR="00352D5A" w:rsidRDefault="00352D5A" w:rsidP="00352D5A">
      <w:pPr>
        <w:spacing w:after="0" w:line="240" w:lineRule="auto"/>
        <w:jc w:val="both"/>
        <w:rPr>
          <w:rFonts w:ascii="Arial" w:eastAsiaTheme="minorEastAsia" w:hAnsi="Arial" w:cs="Arial"/>
          <w:b/>
          <w:color w:val="385623" w:themeColor="accent6" w:themeShade="80"/>
        </w:rPr>
      </w:pPr>
    </w:p>
    <w:p w:rsidR="00352D5A" w:rsidRPr="00BF62C8" w:rsidRDefault="00352D5A" w:rsidP="00352D5A">
      <w:pPr>
        <w:spacing w:after="0" w:line="300" w:lineRule="auto"/>
        <w:rPr>
          <w:rFonts w:ascii="Times New Roman" w:eastAsia="Tw Cen MT" w:hAnsi="Times New Roman" w:cs="Times New Roman"/>
          <w:sz w:val="24"/>
          <w:szCs w:val="24"/>
          <w:lang w:val="en-US" w:eastAsia="ja-JP"/>
        </w:rPr>
      </w:pPr>
      <w:r w:rsidRPr="00BF62C8">
        <w:rPr>
          <w:rFonts w:ascii="Times New Roman" w:eastAsia="Tw Cen MT" w:hAnsi="Times New Roman" w:cs="Times New Roman"/>
          <w:sz w:val="24"/>
          <w:szCs w:val="24"/>
          <w:lang w:val="en-US" w:eastAsia="ja-JP"/>
        </w:rPr>
        <w:t xml:space="preserve">Junior Infants, with the exception of students transferring from another school, may only be </w:t>
      </w:r>
      <w:r w:rsidR="00BD31CA" w:rsidRPr="00BF62C8">
        <w:rPr>
          <w:rFonts w:ascii="Times New Roman" w:eastAsia="Tw Cen MT" w:hAnsi="Times New Roman" w:cs="Times New Roman"/>
          <w:sz w:val="24"/>
          <w:szCs w:val="24"/>
          <w:lang w:val="en-US" w:eastAsia="ja-JP"/>
        </w:rPr>
        <w:t>admitted to the school prior to September 30</w:t>
      </w:r>
      <w:r w:rsidR="00BD31CA" w:rsidRPr="00BF62C8">
        <w:rPr>
          <w:rFonts w:ascii="Times New Roman" w:eastAsia="Tw Cen MT" w:hAnsi="Times New Roman" w:cs="Times New Roman"/>
          <w:sz w:val="24"/>
          <w:szCs w:val="24"/>
          <w:vertAlign w:val="superscript"/>
          <w:lang w:val="en-US" w:eastAsia="ja-JP"/>
        </w:rPr>
        <w:t>th</w:t>
      </w:r>
      <w:r w:rsidR="00BD31CA" w:rsidRPr="00BF62C8">
        <w:rPr>
          <w:rFonts w:ascii="Times New Roman" w:eastAsia="Tw Cen MT" w:hAnsi="Times New Roman" w:cs="Times New Roman"/>
          <w:sz w:val="24"/>
          <w:szCs w:val="24"/>
          <w:lang w:val="en-US" w:eastAsia="ja-JP"/>
        </w:rPr>
        <w:t xml:space="preserve"> 2021.</w:t>
      </w:r>
    </w:p>
    <w:p w:rsidR="00352D5A" w:rsidRDefault="00352D5A" w:rsidP="00352D5A">
      <w:pPr>
        <w:spacing w:after="0" w:line="240" w:lineRule="auto"/>
        <w:jc w:val="both"/>
        <w:rPr>
          <w:rFonts w:ascii="Times New Roman" w:eastAsiaTheme="minorEastAsia" w:hAnsi="Times New Roman" w:cs="Times New Roman"/>
          <w:color w:val="385623" w:themeColor="accent6" w:themeShade="80"/>
          <w:sz w:val="24"/>
          <w:szCs w:val="24"/>
        </w:rPr>
      </w:pPr>
    </w:p>
    <w:p w:rsidR="0043315C" w:rsidRDefault="0043315C" w:rsidP="00352D5A">
      <w:pPr>
        <w:spacing w:after="0" w:line="240" w:lineRule="auto"/>
        <w:jc w:val="both"/>
        <w:rPr>
          <w:rFonts w:ascii="Times New Roman" w:eastAsiaTheme="minorEastAsia" w:hAnsi="Times New Roman" w:cs="Times New Roman"/>
          <w:color w:val="385623" w:themeColor="accent6" w:themeShade="80"/>
          <w:sz w:val="24"/>
          <w:szCs w:val="24"/>
        </w:rPr>
      </w:pPr>
    </w:p>
    <w:p w:rsidR="0043315C" w:rsidRDefault="0043315C" w:rsidP="00352D5A">
      <w:pPr>
        <w:spacing w:after="0" w:line="240" w:lineRule="auto"/>
        <w:jc w:val="both"/>
        <w:rPr>
          <w:rFonts w:ascii="Times New Roman" w:eastAsiaTheme="minorEastAsia" w:hAnsi="Times New Roman" w:cs="Times New Roman"/>
          <w:color w:val="385623" w:themeColor="accent6" w:themeShade="80"/>
          <w:sz w:val="24"/>
          <w:szCs w:val="24"/>
        </w:rPr>
      </w:pPr>
    </w:p>
    <w:p w:rsidR="0043315C" w:rsidRDefault="0043315C" w:rsidP="00352D5A">
      <w:pPr>
        <w:spacing w:after="0" w:line="240" w:lineRule="auto"/>
        <w:jc w:val="both"/>
        <w:rPr>
          <w:rFonts w:ascii="Times New Roman" w:eastAsiaTheme="minorEastAsia" w:hAnsi="Times New Roman" w:cs="Times New Roman"/>
          <w:color w:val="385623" w:themeColor="accent6" w:themeShade="80"/>
          <w:sz w:val="24"/>
          <w:szCs w:val="24"/>
        </w:rPr>
      </w:pPr>
    </w:p>
    <w:p w:rsidR="0043315C" w:rsidRDefault="0043315C" w:rsidP="00352D5A">
      <w:pPr>
        <w:spacing w:after="0" w:line="240" w:lineRule="auto"/>
        <w:jc w:val="both"/>
        <w:rPr>
          <w:rFonts w:ascii="Times New Roman" w:eastAsiaTheme="minorEastAsia" w:hAnsi="Times New Roman" w:cs="Times New Roman"/>
          <w:color w:val="385623" w:themeColor="accent6" w:themeShade="80"/>
          <w:sz w:val="24"/>
          <w:szCs w:val="24"/>
        </w:rPr>
      </w:pPr>
    </w:p>
    <w:p w:rsidR="0043315C" w:rsidRDefault="0043315C" w:rsidP="00352D5A">
      <w:pPr>
        <w:spacing w:after="0" w:line="240" w:lineRule="auto"/>
        <w:jc w:val="both"/>
        <w:rPr>
          <w:rFonts w:ascii="Times New Roman" w:eastAsiaTheme="minorEastAsia" w:hAnsi="Times New Roman" w:cs="Times New Roman"/>
          <w:color w:val="385623" w:themeColor="accent6" w:themeShade="80"/>
          <w:sz w:val="24"/>
          <w:szCs w:val="24"/>
        </w:rPr>
      </w:pPr>
    </w:p>
    <w:p w:rsidR="0043315C" w:rsidRDefault="0043315C" w:rsidP="00352D5A">
      <w:pPr>
        <w:spacing w:after="0" w:line="240" w:lineRule="auto"/>
        <w:jc w:val="both"/>
        <w:rPr>
          <w:rFonts w:ascii="Times New Roman" w:eastAsiaTheme="minorEastAsia" w:hAnsi="Times New Roman" w:cs="Times New Roman"/>
          <w:color w:val="385623" w:themeColor="accent6" w:themeShade="80"/>
          <w:sz w:val="24"/>
          <w:szCs w:val="24"/>
        </w:rPr>
      </w:pPr>
    </w:p>
    <w:p w:rsidR="0043315C" w:rsidRDefault="0043315C" w:rsidP="00352D5A">
      <w:pPr>
        <w:spacing w:after="0" w:line="240" w:lineRule="auto"/>
        <w:jc w:val="both"/>
        <w:rPr>
          <w:rFonts w:ascii="Times New Roman" w:eastAsiaTheme="minorEastAsia" w:hAnsi="Times New Roman" w:cs="Times New Roman"/>
          <w:color w:val="385623" w:themeColor="accent6" w:themeShade="80"/>
          <w:sz w:val="24"/>
          <w:szCs w:val="24"/>
        </w:rPr>
      </w:pPr>
    </w:p>
    <w:p w:rsidR="0043315C" w:rsidRDefault="0043315C" w:rsidP="00352D5A">
      <w:pPr>
        <w:spacing w:after="0" w:line="240" w:lineRule="auto"/>
        <w:jc w:val="both"/>
        <w:rPr>
          <w:rFonts w:ascii="Times New Roman" w:eastAsiaTheme="minorEastAsia" w:hAnsi="Times New Roman" w:cs="Times New Roman"/>
          <w:color w:val="385623" w:themeColor="accent6" w:themeShade="80"/>
          <w:sz w:val="24"/>
          <w:szCs w:val="24"/>
        </w:rPr>
      </w:pPr>
    </w:p>
    <w:p w:rsidR="0043315C" w:rsidRPr="00BF62C8" w:rsidRDefault="0043315C" w:rsidP="00352D5A">
      <w:pPr>
        <w:spacing w:after="0" w:line="240" w:lineRule="auto"/>
        <w:jc w:val="both"/>
        <w:rPr>
          <w:rFonts w:ascii="Times New Roman" w:eastAsiaTheme="minorEastAsia" w:hAnsi="Times New Roman" w:cs="Times New Roman"/>
          <w:color w:val="385623" w:themeColor="accent6" w:themeShade="80"/>
          <w:sz w:val="24"/>
          <w:szCs w:val="24"/>
        </w:rPr>
      </w:pPr>
    </w:p>
    <w:p w:rsidR="008A090A" w:rsidRPr="00BF62C8" w:rsidRDefault="008A090A" w:rsidP="0088352A">
      <w:pPr>
        <w:pStyle w:val="ListParagraph"/>
        <w:autoSpaceDE w:val="0"/>
        <w:autoSpaceDN w:val="0"/>
        <w:adjustRightInd w:val="0"/>
        <w:spacing w:after="0" w:line="240" w:lineRule="auto"/>
        <w:rPr>
          <w:rFonts w:ascii="Times New Roman" w:eastAsiaTheme="minorEastAsia" w:hAnsi="Times New Roman" w:cs="Times New Roman"/>
          <w:b/>
          <w:color w:val="385623" w:themeColor="accent6" w:themeShade="80"/>
          <w:sz w:val="24"/>
          <w:szCs w:val="24"/>
        </w:rPr>
      </w:pPr>
    </w:p>
    <w:p w:rsidR="008A090A" w:rsidRPr="00BF62C8" w:rsidRDefault="008A090A" w:rsidP="00883B35">
      <w:pPr>
        <w:pStyle w:val="Heading2"/>
        <w:numPr>
          <w:ilvl w:val="0"/>
          <w:numId w:val="29"/>
        </w:numPr>
        <w:rPr>
          <w:rFonts w:ascii="Times New Roman" w:eastAsiaTheme="minorEastAsia" w:hAnsi="Times New Roman" w:cs="Times New Roman"/>
          <w:b/>
          <w:color w:val="385623" w:themeColor="accent6" w:themeShade="80"/>
          <w:sz w:val="24"/>
          <w:szCs w:val="24"/>
        </w:rPr>
      </w:pPr>
      <w:bookmarkStart w:id="8" w:name="_Declaration_in_relation"/>
      <w:bookmarkStart w:id="9" w:name="_Ref31796682"/>
      <w:bookmarkEnd w:id="8"/>
      <w:r w:rsidRPr="00BF62C8">
        <w:rPr>
          <w:rFonts w:ascii="Times New Roman" w:eastAsiaTheme="minorEastAsia" w:hAnsi="Times New Roman" w:cs="Times New Roman"/>
          <w:b/>
          <w:sz w:val="24"/>
          <w:szCs w:val="24"/>
        </w:rPr>
        <w:lastRenderedPageBreak/>
        <w:t>Declaration in relation to the non-charging of fees</w:t>
      </w:r>
      <w:bookmarkEnd w:id="9"/>
    </w:p>
    <w:p w:rsidR="00A52939" w:rsidRPr="00BF62C8" w:rsidRDefault="00A52939" w:rsidP="00A52939">
      <w:pPr>
        <w:pStyle w:val="NoSpacing"/>
        <w:rPr>
          <w:rFonts w:ascii="Times New Roman" w:eastAsiaTheme="minorEastAsia" w:hAnsi="Times New Roman" w:cs="Times New Roman"/>
          <w:sz w:val="24"/>
          <w:szCs w:val="24"/>
        </w:rPr>
      </w:pPr>
    </w:p>
    <w:p w:rsidR="008A090A" w:rsidRPr="00BF62C8" w:rsidRDefault="008A090A" w:rsidP="008A090A">
      <w:pPr>
        <w:spacing w:line="240" w:lineRule="auto"/>
        <w:jc w:val="both"/>
        <w:rPr>
          <w:rFonts w:ascii="Times New Roman" w:eastAsiaTheme="minorEastAsia" w:hAnsi="Times New Roman" w:cs="Times New Roman"/>
          <w:sz w:val="24"/>
          <w:szCs w:val="24"/>
        </w:rPr>
      </w:pPr>
      <w:r w:rsidRPr="00BF62C8">
        <w:rPr>
          <w:rFonts w:ascii="Times New Roman" w:eastAsiaTheme="minorEastAsia" w:hAnsi="Times New Roman" w:cs="Times New Roman"/>
          <w:sz w:val="24"/>
          <w:szCs w:val="24"/>
        </w:rPr>
        <w:t xml:space="preserve">The board of </w:t>
      </w:r>
      <w:proofErr w:type="spellStart"/>
      <w:r w:rsidR="00096474" w:rsidRPr="00BF62C8">
        <w:rPr>
          <w:rFonts w:ascii="Times New Roman" w:eastAsiaTheme="minorEastAsia" w:hAnsi="Times New Roman" w:cs="Times New Roman"/>
          <w:sz w:val="24"/>
          <w:szCs w:val="24"/>
        </w:rPr>
        <w:t>Bilboa</w:t>
      </w:r>
      <w:proofErr w:type="spellEnd"/>
      <w:r w:rsidR="00096474" w:rsidRPr="00BF62C8">
        <w:rPr>
          <w:rFonts w:ascii="Times New Roman" w:eastAsiaTheme="minorEastAsia" w:hAnsi="Times New Roman" w:cs="Times New Roman"/>
          <w:sz w:val="24"/>
          <w:szCs w:val="24"/>
        </w:rPr>
        <w:t xml:space="preserve"> National School</w:t>
      </w:r>
      <w:r w:rsidR="00096474" w:rsidRPr="00BF62C8">
        <w:rPr>
          <w:rFonts w:ascii="Times New Roman" w:eastAsiaTheme="minorEastAsia" w:hAnsi="Times New Roman" w:cs="Times New Roman"/>
          <w:color w:val="FF0000"/>
          <w:sz w:val="24"/>
          <w:szCs w:val="24"/>
        </w:rPr>
        <w:t xml:space="preserve"> </w:t>
      </w:r>
      <w:r w:rsidRPr="00BF62C8">
        <w:rPr>
          <w:rFonts w:ascii="Times New Roman" w:eastAsiaTheme="minorEastAsia" w:hAnsi="Times New Roman" w:cs="Times New Roman"/>
          <w:sz w:val="24"/>
          <w:szCs w:val="24"/>
        </w:rPr>
        <w:t>or any persons acting on its behalf will not charge fees for or seek payment or contributions (howsoever described) as a condition of-</w:t>
      </w:r>
    </w:p>
    <w:p w:rsidR="008A090A" w:rsidRPr="00BF62C8" w:rsidRDefault="008A090A" w:rsidP="008A090A">
      <w:pPr>
        <w:numPr>
          <w:ilvl w:val="0"/>
          <w:numId w:val="2"/>
        </w:numPr>
        <w:spacing w:line="240" w:lineRule="auto"/>
        <w:ind w:left="426"/>
        <w:contextualSpacing/>
        <w:jc w:val="both"/>
        <w:rPr>
          <w:rFonts w:ascii="Times New Roman" w:eastAsiaTheme="minorEastAsia" w:hAnsi="Times New Roman" w:cs="Times New Roman"/>
          <w:sz w:val="24"/>
          <w:szCs w:val="24"/>
        </w:rPr>
      </w:pPr>
      <w:r w:rsidRPr="00BF62C8">
        <w:rPr>
          <w:rFonts w:ascii="Times New Roman" w:eastAsiaTheme="minorEastAsia" w:hAnsi="Times New Roman" w:cs="Times New Roman"/>
          <w:sz w:val="24"/>
          <w:szCs w:val="24"/>
        </w:rPr>
        <w:t>an application for admission of a student to the school, or</w:t>
      </w:r>
    </w:p>
    <w:p w:rsidR="008A090A" w:rsidRPr="00BF62C8" w:rsidRDefault="008A090A" w:rsidP="008A090A">
      <w:pPr>
        <w:numPr>
          <w:ilvl w:val="0"/>
          <w:numId w:val="2"/>
        </w:numPr>
        <w:spacing w:line="240" w:lineRule="auto"/>
        <w:ind w:left="426"/>
        <w:contextualSpacing/>
        <w:jc w:val="both"/>
        <w:rPr>
          <w:rFonts w:ascii="Times New Roman" w:eastAsiaTheme="minorEastAsia" w:hAnsi="Times New Roman" w:cs="Times New Roman"/>
          <w:sz w:val="24"/>
          <w:szCs w:val="24"/>
        </w:rPr>
      </w:pPr>
      <w:proofErr w:type="gramStart"/>
      <w:r w:rsidRPr="00BF62C8">
        <w:rPr>
          <w:rFonts w:ascii="Times New Roman" w:eastAsiaTheme="minorEastAsia" w:hAnsi="Times New Roman" w:cs="Times New Roman"/>
          <w:sz w:val="24"/>
          <w:szCs w:val="24"/>
        </w:rPr>
        <w:t>the</w:t>
      </w:r>
      <w:proofErr w:type="gramEnd"/>
      <w:r w:rsidRPr="00BF62C8">
        <w:rPr>
          <w:rFonts w:ascii="Times New Roman" w:eastAsiaTheme="minorEastAsia" w:hAnsi="Times New Roman" w:cs="Times New Roman"/>
          <w:sz w:val="24"/>
          <w:szCs w:val="24"/>
        </w:rPr>
        <w:t xml:space="preserve"> admission or continued enrolment of a student in the school.</w:t>
      </w:r>
    </w:p>
    <w:p w:rsidR="0099669A" w:rsidRPr="00BF62C8" w:rsidRDefault="0099669A" w:rsidP="00EB6699">
      <w:pPr>
        <w:spacing w:line="240" w:lineRule="auto"/>
        <w:jc w:val="both"/>
        <w:rPr>
          <w:rFonts w:ascii="Times New Roman" w:eastAsiaTheme="minorEastAsia" w:hAnsi="Times New Roman" w:cs="Times New Roman"/>
          <w:color w:val="FF0000"/>
          <w:sz w:val="24"/>
          <w:szCs w:val="24"/>
        </w:rPr>
      </w:pPr>
    </w:p>
    <w:p w:rsidR="0099669A" w:rsidRPr="00BF62C8" w:rsidRDefault="0099669A" w:rsidP="003207E9">
      <w:pPr>
        <w:pStyle w:val="ListParagraph"/>
        <w:spacing w:after="0" w:line="240" w:lineRule="auto"/>
        <w:ind w:left="360"/>
        <w:jc w:val="both"/>
        <w:rPr>
          <w:rFonts w:ascii="Times New Roman" w:eastAsiaTheme="minorEastAsia" w:hAnsi="Times New Roman" w:cs="Times New Roman"/>
          <w:b/>
          <w:color w:val="385623" w:themeColor="accent6" w:themeShade="80"/>
          <w:sz w:val="24"/>
          <w:szCs w:val="24"/>
        </w:rPr>
      </w:pPr>
    </w:p>
    <w:p w:rsidR="008A090A" w:rsidRPr="00BF62C8" w:rsidRDefault="008A090A" w:rsidP="00883B35">
      <w:pPr>
        <w:pStyle w:val="Heading2"/>
        <w:numPr>
          <w:ilvl w:val="0"/>
          <w:numId w:val="29"/>
        </w:numPr>
        <w:rPr>
          <w:rFonts w:ascii="Times New Roman" w:eastAsiaTheme="minorEastAsia" w:hAnsi="Times New Roman" w:cs="Times New Roman"/>
          <w:b/>
          <w:color w:val="385623" w:themeColor="accent6" w:themeShade="80"/>
          <w:sz w:val="24"/>
          <w:szCs w:val="24"/>
        </w:rPr>
      </w:pPr>
      <w:r w:rsidRPr="00BF62C8">
        <w:rPr>
          <w:rFonts w:ascii="Times New Roman" w:eastAsiaTheme="minorEastAsia" w:hAnsi="Times New Roman" w:cs="Times New Roman"/>
          <w:b/>
          <w:color w:val="385623" w:themeColor="accent6" w:themeShade="80"/>
          <w:sz w:val="24"/>
          <w:szCs w:val="24"/>
        </w:rPr>
        <w:t xml:space="preserve"> </w:t>
      </w:r>
      <w:r w:rsidRPr="00BF62C8">
        <w:rPr>
          <w:rFonts w:ascii="Times New Roman" w:eastAsiaTheme="minorEastAsia" w:hAnsi="Times New Roman" w:cs="Times New Roman"/>
          <w:b/>
          <w:sz w:val="24"/>
          <w:szCs w:val="24"/>
        </w:rPr>
        <w:t xml:space="preserve">Arrangements regarding students not attending religious instruction </w:t>
      </w:r>
    </w:p>
    <w:p w:rsidR="008A090A" w:rsidRPr="00BF62C8" w:rsidRDefault="008A090A" w:rsidP="008A090A">
      <w:pPr>
        <w:spacing w:after="0" w:line="240" w:lineRule="auto"/>
        <w:rPr>
          <w:rFonts w:ascii="Times New Roman" w:eastAsiaTheme="minorEastAsia" w:hAnsi="Times New Roman" w:cs="Times New Roman"/>
          <w:color w:val="0070C0"/>
          <w:sz w:val="24"/>
          <w:szCs w:val="24"/>
        </w:rPr>
      </w:pPr>
      <w:r w:rsidRPr="00BF62C8">
        <w:rPr>
          <w:rFonts w:ascii="Times New Roman" w:eastAsiaTheme="minorEastAsia" w:hAnsi="Times New Roman" w:cs="Times New Roman"/>
          <w:color w:val="0070C0"/>
          <w:sz w:val="24"/>
          <w:szCs w:val="24"/>
        </w:rPr>
        <w:t xml:space="preserve"> </w:t>
      </w:r>
    </w:p>
    <w:p w:rsidR="008A090A" w:rsidRPr="00BF62C8" w:rsidRDefault="008A090A" w:rsidP="008A090A">
      <w:pPr>
        <w:spacing w:after="0" w:line="240" w:lineRule="auto"/>
        <w:rPr>
          <w:rFonts w:ascii="Times New Roman" w:eastAsiaTheme="minorEastAsia" w:hAnsi="Times New Roman" w:cs="Times New Roman"/>
          <w:b/>
          <w:sz w:val="24"/>
          <w:szCs w:val="24"/>
        </w:rPr>
      </w:pPr>
    </w:p>
    <w:tbl>
      <w:tblPr>
        <w:tblStyle w:val="TableGrid0"/>
        <w:tblW w:w="0" w:type="auto"/>
        <w:tblLook w:val="04A0"/>
      </w:tblPr>
      <w:tblGrid>
        <w:gridCol w:w="9016"/>
      </w:tblGrid>
      <w:tr w:rsidR="008A090A" w:rsidRPr="00BF62C8" w:rsidTr="00F4042D">
        <w:tc>
          <w:tcPr>
            <w:tcW w:w="9016" w:type="dxa"/>
            <w:shd w:val="clear" w:color="auto" w:fill="E7E6E6" w:themeFill="background2"/>
          </w:tcPr>
          <w:p w:rsidR="007C7144" w:rsidRPr="00BF62C8" w:rsidRDefault="00095253" w:rsidP="00F704E7">
            <w:pPr>
              <w:autoSpaceDE w:val="0"/>
              <w:autoSpaceDN w:val="0"/>
              <w:adjustRightInd w:val="0"/>
              <w:rPr>
                <w:rFonts w:ascii="Times New Roman" w:eastAsiaTheme="minorEastAsia" w:hAnsi="Times New Roman" w:cs="Times New Roman"/>
                <w:sz w:val="24"/>
                <w:szCs w:val="24"/>
              </w:rPr>
            </w:pPr>
            <w:r w:rsidRPr="00BF62C8">
              <w:rPr>
                <w:rFonts w:ascii="Times New Roman" w:eastAsiaTheme="minorEastAsia" w:hAnsi="Times New Roman" w:cs="Times New Roman"/>
                <w:sz w:val="24"/>
                <w:szCs w:val="24"/>
              </w:rPr>
              <w:t xml:space="preserve">Our school is of </w:t>
            </w:r>
            <w:r w:rsidR="002E2864" w:rsidRPr="00BF62C8">
              <w:rPr>
                <w:rFonts w:ascii="Times New Roman" w:eastAsiaTheme="minorEastAsia" w:hAnsi="Times New Roman" w:cs="Times New Roman"/>
                <w:sz w:val="24"/>
                <w:szCs w:val="24"/>
              </w:rPr>
              <w:t xml:space="preserve">a </w:t>
            </w:r>
            <w:r w:rsidRPr="00BF62C8">
              <w:rPr>
                <w:rFonts w:ascii="Times New Roman" w:eastAsiaTheme="minorEastAsia" w:hAnsi="Times New Roman" w:cs="Times New Roman"/>
                <w:sz w:val="24"/>
                <w:szCs w:val="24"/>
              </w:rPr>
              <w:t>C</w:t>
            </w:r>
            <w:r w:rsidR="002E2864" w:rsidRPr="00BF62C8">
              <w:rPr>
                <w:rFonts w:ascii="Times New Roman" w:eastAsiaTheme="minorEastAsia" w:hAnsi="Times New Roman" w:cs="Times New Roman"/>
                <w:sz w:val="24"/>
                <w:szCs w:val="24"/>
              </w:rPr>
              <w:t>atholic ethos</w:t>
            </w:r>
            <w:r w:rsidR="007C7144" w:rsidRPr="00BF62C8">
              <w:rPr>
                <w:rFonts w:ascii="Times New Roman" w:eastAsiaTheme="minorEastAsia" w:hAnsi="Times New Roman" w:cs="Times New Roman"/>
                <w:sz w:val="24"/>
                <w:szCs w:val="24"/>
              </w:rPr>
              <w:t xml:space="preserve"> </w:t>
            </w:r>
            <w:r w:rsidR="002E2864" w:rsidRPr="00BF62C8">
              <w:rPr>
                <w:rFonts w:ascii="Times New Roman" w:eastAsiaTheme="minorEastAsia" w:hAnsi="Times New Roman" w:cs="Times New Roman"/>
                <w:sz w:val="24"/>
                <w:szCs w:val="24"/>
              </w:rPr>
              <w:t xml:space="preserve">and, in keeping with </w:t>
            </w:r>
            <w:r w:rsidRPr="00BF62C8">
              <w:rPr>
                <w:rFonts w:ascii="Times New Roman" w:eastAsiaTheme="minorEastAsia" w:hAnsi="Times New Roman" w:cs="Times New Roman"/>
                <w:sz w:val="24"/>
                <w:szCs w:val="24"/>
              </w:rPr>
              <w:t xml:space="preserve">that </w:t>
            </w:r>
            <w:proofErr w:type="gramStart"/>
            <w:r w:rsidRPr="00BF62C8">
              <w:rPr>
                <w:rFonts w:ascii="Times New Roman" w:eastAsiaTheme="minorEastAsia" w:hAnsi="Times New Roman" w:cs="Times New Roman"/>
                <w:sz w:val="24"/>
                <w:szCs w:val="24"/>
              </w:rPr>
              <w:t>ethos</w:t>
            </w:r>
            <w:r w:rsidR="002E2864" w:rsidRPr="00BF62C8">
              <w:rPr>
                <w:rFonts w:ascii="Times New Roman" w:eastAsiaTheme="minorEastAsia" w:hAnsi="Times New Roman" w:cs="Times New Roman"/>
                <w:sz w:val="24"/>
                <w:szCs w:val="24"/>
              </w:rPr>
              <w:t>,</w:t>
            </w:r>
            <w:proofErr w:type="gramEnd"/>
            <w:r w:rsidR="007C7144" w:rsidRPr="00BF62C8">
              <w:rPr>
                <w:rFonts w:ascii="Times New Roman" w:eastAsiaTheme="minorEastAsia" w:hAnsi="Times New Roman" w:cs="Times New Roman"/>
                <w:sz w:val="24"/>
                <w:szCs w:val="24"/>
              </w:rPr>
              <w:t xml:space="preserve"> children of all or no other faith are welcome to appl</w:t>
            </w:r>
            <w:r w:rsidR="002E2864" w:rsidRPr="00BF62C8">
              <w:rPr>
                <w:rFonts w:ascii="Times New Roman" w:eastAsiaTheme="minorEastAsia" w:hAnsi="Times New Roman" w:cs="Times New Roman"/>
                <w:sz w:val="24"/>
                <w:szCs w:val="24"/>
              </w:rPr>
              <w:t>y to this school.</w:t>
            </w:r>
          </w:p>
          <w:p w:rsidR="00095253" w:rsidRPr="00BF62C8" w:rsidRDefault="00095253" w:rsidP="00F704E7">
            <w:pPr>
              <w:autoSpaceDE w:val="0"/>
              <w:autoSpaceDN w:val="0"/>
              <w:adjustRightInd w:val="0"/>
              <w:rPr>
                <w:rFonts w:ascii="Times New Roman" w:eastAsiaTheme="minorEastAsia" w:hAnsi="Times New Roman" w:cs="Times New Roman"/>
                <w:sz w:val="24"/>
                <w:szCs w:val="24"/>
              </w:rPr>
            </w:pPr>
          </w:p>
          <w:p w:rsidR="007C7144" w:rsidRPr="00BF62C8" w:rsidRDefault="007C7144" w:rsidP="00F704E7">
            <w:pPr>
              <w:autoSpaceDE w:val="0"/>
              <w:autoSpaceDN w:val="0"/>
              <w:adjustRightInd w:val="0"/>
              <w:rPr>
                <w:rFonts w:ascii="Times New Roman" w:eastAsiaTheme="minorEastAsia" w:hAnsi="Times New Roman" w:cs="Times New Roman"/>
                <w:sz w:val="24"/>
                <w:szCs w:val="24"/>
              </w:rPr>
            </w:pPr>
            <w:r w:rsidRPr="00BF62C8">
              <w:rPr>
                <w:rFonts w:ascii="Times New Roman" w:eastAsiaTheme="minorEastAsia" w:hAnsi="Times New Roman" w:cs="Times New Roman"/>
                <w:sz w:val="24"/>
                <w:szCs w:val="24"/>
              </w:rPr>
              <w:t>We respect the decision of parents to withdraw their child/chil</w:t>
            </w:r>
            <w:r w:rsidR="002E2864" w:rsidRPr="00BF62C8">
              <w:rPr>
                <w:rFonts w:ascii="Times New Roman" w:eastAsiaTheme="minorEastAsia" w:hAnsi="Times New Roman" w:cs="Times New Roman"/>
                <w:sz w:val="24"/>
                <w:szCs w:val="24"/>
              </w:rPr>
              <w:t>dren from taking part in the religious education</w:t>
            </w:r>
            <w:r w:rsidRPr="00BF62C8">
              <w:rPr>
                <w:rFonts w:ascii="Times New Roman" w:eastAsiaTheme="minorEastAsia" w:hAnsi="Times New Roman" w:cs="Times New Roman"/>
                <w:sz w:val="24"/>
                <w:szCs w:val="24"/>
              </w:rPr>
              <w:t xml:space="preserve"> curriculum, religious ceremonies, school Masses</w:t>
            </w:r>
            <w:r w:rsidR="002E2864" w:rsidRPr="00BF62C8">
              <w:rPr>
                <w:rFonts w:ascii="Times New Roman" w:eastAsiaTheme="minorEastAsia" w:hAnsi="Times New Roman" w:cs="Times New Roman"/>
                <w:sz w:val="24"/>
                <w:szCs w:val="24"/>
              </w:rPr>
              <w:t>,</w:t>
            </w:r>
            <w:r w:rsidRPr="00BF62C8">
              <w:rPr>
                <w:rFonts w:ascii="Times New Roman" w:eastAsiaTheme="minorEastAsia" w:hAnsi="Times New Roman" w:cs="Times New Roman"/>
                <w:sz w:val="24"/>
                <w:szCs w:val="24"/>
              </w:rPr>
              <w:t xml:space="preserve"> etc.  </w:t>
            </w:r>
          </w:p>
          <w:p w:rsidR="007C7144" w:rsidRPr="00BF62C8" w:rsidRDefault="007C7144" w:rsidP="00F704E7">
            <w:pPr>
              <w:autoSpaceDE w:val="0"/>
              <w:autoSpaceDN w:val="0"/>
              <w:adjustRightInd w:val="0"/>
              <w:rPr>
                <w:rFonts w:ascii="Times New Roman" w:eastAsiaTheme="minorEastAsia" w:hAnsi="Times New Roman" w:cs="Times New Roman"/>
                <w:sz w:val="24"/>
                <w:szCs w:val="24"/>
              </w:rPr>
            </w:pPr>
          </w:p>
          <w:p w:rsidR="001F69E3" w:rsidRPr="00BF62C8" w:rsidRDefault="008A090A" w:rsidP="00F704E7">
            <w:pPr>
              <w:autoSpaceDE w:val="0"/>
              <w:autoSpaceDN w:val="0"/>
              <w:adjustRightInd w:val="0"/>
              <w:rPr>
                <w:rFonts w:ascii="Times New Roman" w:eastAsiaTheme="minorEastAsia" w:hAnsi="Times New Roman" w:cs="Times New Roman"/>
                <w:sz w:val="24"/>
                <w:szCs w:val="24"/>
              </w:rPr>
            </w:pPr>
            <w:r w:rsidRPr="00BF62C8">
              <w:rPr>
                <w:rFonts w:ascii="Times New Roman" w:eastAsiaTheme="minorEastAsia" w:hAnsi="Times New Roman" w:cs="Times New Roman"/>
                <w:sz w:val="24"/>
                <w:szCs w:val="24"/>
              </w:rPr>
              <w:t>The following are the sch</w:t>
            </w:r>
            <w:r w:rsidR="002E2864" w:rsidRPr="00BF62C8">
              <w:rPr>
                <w:rFonts w:ascii="Times New Roman" w:eastAsiaTheme="minorEastAsia" w:hAnsi="Times New Roman" w:cs="Times New Roman"/>
                <w:sz w:val="24"/>
                <w:szCs w:val="24"/>
              </w:rPr>
              <w:t>ool’s arrangements for students,</w:t>
            </w:r>
            <w:r w:rsidRPr="00BF62C8">
              <w:rPr>
                <w:rFonts w:ascii="Times New Roman" w:eastAsiaTheme="minorEastAsia" w:hAnsi="Times New Roman" w:cs="Times New Roman"/>
                <w:sz w:val="24"/>
                <w:szCs w:val="24"/>
              </w:rPr>
              <w:t xml:space="preserve"> where the parent</w:t>
            </w:r>
            <w:r w:rsidR="002E2864" w:rsidRPr="00BF62C8">
              <w:rPr>
                <w:rFonts w:ascii="Times New Roman" w:eastAsiaTheme="minorEastAsia" w:hAnsi="Times New Roman" w:cs="Times New Roman"/>
                <w:sz w:val="24"/>
                <w:szCs w:val="24"/>
              </w:rPr>
              <w:t>(</w:t>
            </w:r>
            <w:r w:rsidRPr="00BF62C8">
              <w:rPr>
                <w:rFonts w:ascii="Times New Roman" w:eastAsiaTheme="minorEastAsia" w:hAnsi="Times New Roman" w:cs="Times New Roman"/>
                <w:sz w:val="24"/>
                <w:szCs w:val="24"/>
              </w:rPr>
              <w:t>s</w:t>
            </w:r>
            <w:r w:rsidR="002E2864" w:rsidRPr="00BF62C8">
              <w:rPr>
                <w:rFonts w:ascii="Times New Roman" w:eastAsiaTheme="minorEastAsia" w:hAnsi="Times New Roman" w:cs="Times New Roman"/>
                <w:sz w:val="24"/>
                <w:szCs w:val="24"/>
              </w:rPr>
              <w:t>)</w:t>
            </w:r>
            <w:r w:rsidR="007C7144" w:rsidRPr="00BF62C8">
              <w:rPr>
                <w:rFonts w:ascii="Times New Roman" w:eastAsiaTheme="minorEastAsia" w:hAnsi="Times New Roman" w:cs="Times New Roman"/>
                <w:sz w:val="24"/>
                <w:szCs w:val="24"/>
              </w:rPr>
              <w:t>/guardian</w:t>
            </w:r>
            <w:r w:rsidR="002E2864" w:rsidRPr="00BF62C8">
              <w:rPr>
                <w:rFonts w:ascii="Times New Roman" w:eastAsiaTheme="minorEastAsia" w:hAnsi="Times New Roman" w:cs="Times New Roman"/>
                <w:sz w:val="24"/>
                <w:szCs w:val="24"/>
              </w:rPr>
              <w:t>(</w:t>
            </w:r>
            <w:r w:rsidR="007C7144" w:rsidRPr="00BF62C8">
              <w:rPr>
                <w:rFonts w:ascii="Times New Roman" w:eastAsiaTheme="minorEastAsia" w:hAnsi="Times New Roman" w:cs="Times New Roman"/>
                <w:sz w:val="24"/>
                <w:szCs w:val="24"/>
              </w:rPr>
              <w:t>s</w:t>
            </w:r>
            <w:r w:rsidR="002E2864" w:rsidRPr="00BF62C8">
              <w:rPr>
                <w:rFonts w:ascii="Times New Roman" w:eastAsiaTheme="minorEastAsia" w:hAnsi="Times New Roman" w:cs="Times New Roman"/>
                <w:sz w:val="24"/>
                <w:szCs w:val="24"/>
              </w:rPr>
              <w:t>)</w:t>
            </w:r>
            <w:r w:rsidR="007C7144" w:rsidRPr="00BF62C8">
              <w:rPr>
                <w:rFonts w:ascii="Times New Roman" w:eastAsiaTheme="minorEastAsia" w:hAnsi="Times New Roman" w:cs="Times New Roman"/>
                <w:sz w:val="24"/>
                <w:szCs w:val="24"/>
              </w:rPr>
              <w:t xml:space="preserve"> have </w:t>
            </w:r>
            <w:r w:rsidRPr="00BF62C8">
              <w:rPr>
                <w:rFonts w:ascii="Times New Roman" w:eastAsiaTheme="minorEastAsia" w:hAnsi="Times New Roman" w:cs="Times New Roman"/>
                <w:sz w:val="24"/>
                <w:szCs w:val="24"/>
              </w:rPr>
              <w:t>requested that the student attend the school without attending religi</w:t>
            </w:r>
            <w:r w:rsidR="002E2864" w:rsidRPr="00BF62C8">
              <w:rPr>
                <w:rFonts w:ascii="Times New Roman" w:eastAsiaTheme="minorEastAsia" w:hAnsi="Times New Roman" w:cs="Times New Roman"/>
                <w:sz w:val="24"/>
                <w:szCs w:val="24"/>
              </w:rPr>
              <w:t xml:space="preserve">ous instruction (etc.) in the school. </w:t>
            </w:r>
            <w:r w:rsidRPr="00BF62C8">
              <w:rPr>
                <w:rFonts w:ascii="Times New Roman" w:eastAsiaTheme="minorEastAsia" w:hAnsi="Times New Roman" w:cs="Times New Roman"/>
                <w:sz w:val="24"/>
                <w:szCs w:val="24"/>
              </w:rPr>
              <w:t>These arrangements will not result in a reduction in the school day of such students:</w:t>
            </w:r>
          </w:p>
          <w:p w:rsidR="00F704E7" w:rsidRPr="00BF62C8" w:rsidRDefault="00F704E7" w:rsidP="00F704E7">
            <w:pPr>
              <w:autoSpaceDE w:val="0"/>
              <w:autoSpaceDN w:val="0"/>
              <w:adjustRightInd w:val="0"/>
              <w:rPr>
                <w:rFonts w:ascii="Times New Roman" w:eastAsiaTheme="minorEastAsia" w:hAnsi="Times New Roman" w:cs="Times New Roman"/>
                <w:sz w:val="24"/>
                <w:szCs w:val="24"/>
              </w:rPr>
            </w:pPr>
          </w:p>
          <w:p w:rsidR="00CE4027" w:rsidRPr="00BF62C8" w:rsidRDefault="00CE4027" w:rsidP="00F704E7">
            <w:pPr>
              <w:autoSpaceDE w:val="0"/>
              <w:autoSpaceDN w:val="0"/>
              <w:adjustRightInd w:val="0"/>
              <w:rPr>
                <w:rFonts w:ascii="Times New Roman" w:eastAsiaTheme="minorEastAsia" w:hAnsi="Times New Roman" w:cs="Times New Roman"/>
                <w:sz w:val="24"/>
                <w:szCs w:val="24"/>
              </w:rPr>
            </w:pPr>
            <w:r w:rsidRPr="00BF62C8">
              <w:rPr>
                <w:rFonts w:ascii="Times New Roman" w:eastAsiaTheme="minorEastAsia" w:hAnsi="Times New Roman" w:cs="Times New Roman"/>
                <w:sz w:val="24"/>
                <w:szCs w:val="24"/>
              </w:rPr>
              <w:t>A written request should be made to the Principal of</w:t>
            </w:r>
            <w:r w:rsidR="002E2864" w:rsidRPr="00BF62C8">
              <w:rPr>
                <w:rFonts w:ascii="Times New Roman" w:eastAsiaTheme="minorEastAsia" w:hAnsi="Times New Roman" w:cs="Times New Roman"/>
                <w:sz w:val="24"/>
                <w:szCs w:val="24"/>
              </w:rPr>
              <w:t xml:space="preserve"> the school.</w:t>
            </w:r>
            <w:r w:rsidRPr="00BF62C8">
              <w:rPr>
                <w:rFonts w:ascii="Times New Roman" w:eastAsiaTheme="minorEastAsia" w:hAnsi="Times New Roman" w:cs="Times New Roman"/>
                <w:sz w:val="24"/>
                <w:szCs w:val="24"/>
              </w:rPr>
              <w:t xml:space="preserve"> A meeting will then be arranged with the parent(s)</w:t>
            </w:r>
            <w:r w:rsidR="00352D5A" w:rsidRPr="00BF62C8">
              <w:rPr>
                <w:rFonts w:ascii="Times New Roman" w:eastAsiaTheme="minorEastAsia" w:hAnsi="Times New Roman" w:cs="Times New Roman"/>
                <w:sz w:val="24"/>
                <w:szCs w:val="24"/>
              </w:rPr>
              <w:t>/guardian</w:t>
            </w:r>
            <w:r w:rsidR="002E2864" w:rsidRPr="00BF62C8">
              <w:rPr>
                <w:rFonts w:ascii="Times New Roman" w:eastAsiaTheme="minorEastAsia" w:hAnsi="Times New Roman" w:cs="Times New Roman"/>
                <w:sz w:val="24"/>
                <w:szCs w:val="24"/>
              </w:rPr>
              <w:t>(</w:t>
            </w:r>
            <w:r w:rsidR="00352D5A" w:rsidRPr="00BF62C8">
              <w:rPr>
                <w:rFonts w:ascii="Times New Roman" w:eastAsiaTheme="minorEastAsia" w:hAnsi="Times New Roman" w:cs="Times New Roman"/>
                <w:sz w:val="24"/>
                <w:szCs w:val="24"/>
              </w:rPr>
              <w:t>s</w:t>
            </w:r>
            <w:r w:rsidR="002E2864" w:rsidRPr="00BF62C8">
              <w:rPr>
                <w:rFonts w:ascii="Times New Roman" w:eastAsiaTheme="minorEastAsia" w:hAnsi="Times New Roman" w:cs="Times New Roman"/>
                <w:sz w:val="24"/>
                <w:szCs w:val="24"/>
              </w:rPr>
              <w:t>)</w:t>
            </w:r>
            <w:r w:rsidR="00352D5A" w:rsidRPr="00BF62C8">
              <w:rPr>
                <w:rFonts w:ascii="Times New Roman" w:eastAsiaTheme="minorEastAsia" w:hAnsi="Times New Roman" w:cs="Times New Roman"/>
                <w:sz w:val="24"/>
                <w:szCs w:val="24"/>
              </w:rPr>
              <w:t xml:space="preserve"> of the student,</w:t>
            </w:r>
            <w:r w:rsidRPr="00BF62C8">
              <w:rPr>
                <w:rFonts w:ascii="Times New Roman" w:eastAsiaTheme="minorEastAsia" w:hAnsi="Times New Roman" w:cs="Times New Roman"/>
                <w:sz w:val="24"/>
                <w:szCs w:val="24"/>
              </w:rPr>
              <w:t xml:space="preserve"> to discuss how the request may be accommodated by the school.</w:t>
            </w:r>
          </w:p>
          <w:p w:rsidR="00F704E7" w:rsidRPr="00BF62C8" w:rsidRDefault="00F704E7" w:rsidP="00F704E7">
            <w:pPr>
              <w:autoSpaceDE w:val="0"/>
              <w:autoSpaceDN w:val="0"/>
              <w:adjustRightInd w:val="0"/>
              <w:rPr>
                <w:rFonts w:ascii="Times New Roman" w:eastAsiaTheme="minorEastAsia" w:hAnsi="Times New Roman" w:cs="Times New Roman"/>
                <w:sz w:val="24"/>
                <w:szCs w:val="24"/>
              </w:rPr>
            </w:pPr>
          </w:p>
          <w:p w:rsidR="00F704E7" w:rsidRPr="00BF62C8" w:rsidRDefault="00F704E7" w:rsidP="00F704E7">
            <w:pPr>
              <w:autoSpaceDE w:val="0"/>
              <w:autoSpaceDN w:val="0"/>
              <w:adjustRightInd w:val="0"/>
              <w:rPr>
                <w:rFonts w:ascii="Times New Roman" w:eastAsiaTheme="minorEastAsia" w:hAnsi="Times New Roman" w:cs="Times New Roman"/>
                <w:b/>
                <w:color w:val="385623" w:themeColor="accent6" w:themeShade="80"/>
                <w:sz w:val="24"/>
                <w:szCs w:val="24"/>
              </w:rPr>
            </w:pPr>
          </w:p>
        </w:tc>
      </w:tr>
    </w:tbl>
    <w:p w:rsidR="0043315C" w:rsidRDefault="0043315C" w:rsidP="0043315C">
      <w:pPr>
        <w:pStyle w:val="Heading2"/>
        <w:ind w:left="426"/>
        <w:rPr>
          <w:rFonts w:ascii="Times New Roman" w:eastAsiaTheme="minorEastAsia" w:hAnsi="Times New Roman" w:cs="Times New Roman"/>
          <w:b/>
          <w:sz w:val="24"/>
          <w:szCs w:val="24"/>
        </w:rPr>
      </w:pPr>
      <w:bookmarkStart w:id="10" w:name="_Reviews/appeals"/>
      <w:bookmarkStart w:id="11" w:name="_Ref31796704"/>
      <w:bookmarkEnd w:id="10"/>
    </w:p>
    <w:p w:rsidR="0043315C" w:rsidRDefault="0043315C" w:rsidP="0043315C">
      <w:pPr>
        <w:pStyle w:val="Heading2"/>
        <w:ind w:left="426"/>
        <w:rPr>
          <w:rFonts w:ascii="Times New Roman" w:eastAsiaTheme="minorEastAsia" w:hAnsi="Times New Roman" w:cs="Times New Roman"/>
          <w:b/>
          <w:sz w:val="24"/>
          <w:szCs w:val="24"/>
        </w:rPr>
      </w:pPr>
    </w:p>
    <w:p w:rsidR="00406BE7" w:rsidRPr="00BF62C8" w:rsidRDefault="007168B1" w:rsidP="0043315C">
      <w:pPr>
        <w:pStyle w:val="Heading2"/>
        <w:numPr>
          <w:ilvl w:val="0"/>
          <w:numId w:val="33"/>
        </w:numPr>
        <w:rPr>
          <w:rFonts w:ascii="Times New Roman" w:eastAsiaTheme="minorEastAsia" w:hAnsi="Times New Roman" w:cs="Times New Roman"/>
          <w:b/>
          <w:sz w:val="24"/>
          <w:szCs w:val="24"/>
        </w:rPr>
      </w:pPr>
      <w:r w:rsidRPr="00BF62C8">
        <w:rPr>
          <w:rFonts w:ascii="Times New Roman" w:eastAsiaTheme="minorEastAsia" w:hAnsi="Times New Roman" w:cs="Times New Roman"/>
          <w:b/>
          <w:sz w:val="24"/>
          <w:szCs w:val="24"/>
        </w:rPr>
        <w:t>Reviews</w:t>
      </w:r>
      <w:r w:rsidR="00406BE7" w:rsidRPr="00BF62C8">
        <w:rPr>
          <w:rFonts w:ascii="Times New Roman" w:eastAsiaTheme="minorEastAsia" w:hAnsi="Times New Roman" w:cs="Times New Roman"/>
          <w:b/>
          <w:sz w:val="24"/>
          <w:szCs w:val="24"/>
        </w:rPr>
        <w:t>/appeal</w:t>
      </w:r>
      <w:r w:rsidRPr="00BF62C8">
        <w:rPr>
          <w:rFonts w:ascii="Times New Roman" w:eastAsiaTheme="minorEastAsia" w:hAnsi="Times New Roman" w:cs="Times New Roman"/>
          <w:b/>
          <w:sz w:val="24"/>
          <w:szCs w:val="24"/>
        </w:rPr>
        <w:t>s</w:t>
      </w:r>
      <w:bookmarkEnd w:id="11"/>
    </w:p>
    <w:p w:rsidR="006B04DC" w:rsidRPr="00BF62C8" w:rsidRDefault="006B04DC" w:rsidP="00406BE7">
      <w:pPr>
        <w:autoSpaceDE w:val="0"/>
        <w:autoSpaceDN w:val="0"/>
        <w:adjustRightInd w:val="0"/>
        <w:spacing w:after="0" w:line="240" w:lineRule="auto"/>
        <w:rPr>
          <w:rFonts w:ascii="Times New Roman" w:eastAsiaTheme="minorEastAsia" w:hAnsi="Times New Roman" w:cs="Times New Roman"/>
          <w:color w:val="0070C0"/>
          <w:sz w:val="24"/>
          <w:szCs w:val="24"/>
        </w:rPr>
      </w:pPr>
    </w:p>
    <w:p w:rsidR="007168B1" w:rsidRPr="00BF62C8" w:rsidRDefault="007168B1" w:rsidP="007168B1">
      <w:pPr>
        <w:autoSpaceDE w:val="0"/>
        <w:autoSpaceDN w:val="0"/>
        <w:spacing w:line="240" w:lineRule="auto"/>
        <w:rPr>
          <w:rFonts w:ascii="Times New Roman" w:hAnsi="Times New Roman" w:cs="Times New Roman"/>
          <w:b/>
          <w:bCs/>
          <w:strike/>
          <w:sz w:val="24"/>
          <w:szCs w:val="24"/>
          <w:u w:val="single"/>
        </w:rPr>
      </w:pPr>
      <w:r w:rsidRPr="00BF62C8">
        <w:rPr>
          <w:rFonts w:ascii="Times New Roman" w:hAnsi="Times New Roman" w:cs="Times New Roman"/>
          <w:b/>
          <w:bCs/>
          <w:sz w:val="24"/>
          <w:szCs w:val="24"/>
          <w:u w:val="single"/>
        </w:rPr>
        <w:t>Review of decisions by the board of Management</w:t>
      </w:r>
    </w:p>
    <w:p w:rsidR="007168B1" w:rsidRPr="00BF62C8" w:rsidRDefault="00352D5A" w:rsidP="007168B1">
      <w:pPr>
        <w:autoSpaceDE w:val="0"/>
        <w:autoSpaceDN w:val="0"/>
        <w:spacing w:line="240" w:lineRule="auto"/>
        <w:rPr>
          <w:rFonts w:ascii="Times New Roman" w:hAnsi="Times New Roman" w:cs="Times New Roman"/>
          <w:sz w:val="24"/>
          <w:szCs w:val="24"/>
        </w:rPr>
      </w:pPr>
      <w:r w:rsidRPr="00BF62C8">
        <w:rPr>
          <w:rFonts w:ascii="Times New Roman" w:hAnsi="Times New Roman" w:cs="Times New Roman"/>
          <w:sz w:val="24"/>
          <w:szCs w:val="24"/>
        </w:rPr>
        <w:t xml:space="preserve">The parents/guardians </w:t>
      </w:r>
      <w:r w:rsidR="007168B1" w:rsidRPr="00BF62C8">
        <w:rPr>
          <w:rFonts w:ascii="Times New Roman" w:hAnsi="Times New Roman" w:cs="Times New Roman"/>
          <w:sz w:val="24"/>
          <w:szCs w:val="24"/>
        </w:rPr>
        <w:t xml:space="preserve">of the </w:t>
      </w:r>
      <w:proofErr w:type="gramStart"/>
      <w:r w:rsidR="005E52EE" w:rsidRPr="00BF62C8">
        <w:rPr>
          <w:rFonts w:ascii="Times New Roman" w:hAnsi="Times New Roman" w:cs="Times New Roman"/>
          <w:sz w:val="24"/>
          <w:szCs w:val="24"/>
        </w:rPr>
        <w:t>student,</w:t>
      </w:r>
      <w:proofErr w:type="gramEnd"/>
      <w:r w:rsidR="005E52EE" w:rsidRPr="00BF62C8">
        <w:rPr>
          <w:rFonts w:ascii="Times New Roman" w:hAnsi="Times New Roman" w:cs="Times New Roman"/>
          <w:sz w:val="24"/>
          <w:szCs w:val="24"/>
        </w:rPr>
        <w:t xml:space="preserve"> may</w:t>
      </w:r>
      <w:r w:rsidR="007168B1" w:rsidRPr="00BF62C8">
        <w:rPr>
          <w:rFonts w:ascii="Times New Roman" w:hAnsi="Times New Roman" w:cs="Times New Roman"/>
          <w:sz w:val="24"/>
          <w:szCs w:val="24"/>
        </w:rPr>
        <w:t xml:space="preserve"> request the board to review a decision to refuse admission. Such requests must be made in accordance with Section 29C of the Education Act 1998.    </w:t>
      </w:r>
    </w:p>
    <w:p w:rsidR="007168B1" w:rsidRPr="00BF62C8" w:rsidRDefault="007168B1" w:rsidP="007168B1">
      <w:pPr>
        <w:autoSpaceDE w:val="0"/>
        <w:autoSpaceDN w:val="0"/>
        <w:spacing w:line="240" w:lineRule="auto"/>
        <w:rPr>
          <w:rFonts w:ascii="Times New Roman" w:hAnsi="Times New Roman" w:cs="Times New Roman"/>
          <w:sz w:val="24"/>
          <w:szCs w:val="24"/>
        </w:rPr>
      </w:pPr>
      <w:r w:rsidRPr="00BF62C8">
        <w:rPr>
          <w:rFonts w:ascii="Times New Roman" w:hAnsi="Times New Roman" w:cs="Times New Roman"/>
          <w:sz w:val="24"/>
          <w:szCs w:val="24"/>
        </w:rPr>
        <w:t>The timeline within which such a review must be requested and the other requirements applicable to such reviews are set out in the procedures determined by the Minister under section 29B of the Education Act 1998 which are published on the website of the Department of Education and Skills.</w:t>
      </w:r>
    </w:p>
    <w:p w:rsidR="007168B1" w:rsidRPr="00BF62C8" w:rsidRDefault="007168B1" w:rsidP="007168B1">
      <w:pPr>
        <w:autoSpaceDE w:val="0"/>
        <w:autoSpaceDN w:val="0"/>
        <w:spacing w:line="240" w:lineRule="auto"/>
        <w:rPr>
          <w:rFonts w:ascii="Times New Roman" w:hAnsi="Times New Roman" w:cs="Times New Roman"/>
          <w:sz w:val="24"/>
          <w:szCs w:val="24"/>
        </w:rPr>
      </w:pPr>
      <w:r w:rsidRPr="00BF62C8">
        <w:rPr>
          <w:rFonts w:ascii="Times New Roman" w:hAnsi="Times New Roman" w:cs="Times New Roman"/>
          <w:sz w:val="24"/>
          <w:szCs w:val="24"/>
        </w:rPr>
        <w:t>The board will conduct such reviews in accordance with the requirements of the procedures determined under Section 29B and with section 29C of the Education Act 1998.</w:t>
      </w:r>
    </w:p>
    <w:p w:rsidR="007168B1" w:rsidRPr="00BF62C8" w:rsidRDefault="007168B1" w:rsidP="007168B1">
      <w:pPr>
        <w:autoSpaceDE w:val="0"/>
        <w:autoSpaceDN w:val="0"/>
        <w:spacing w:line="240" w:lineRule="auto"/>
        <w:rPr>
          <w:rFonts w:ascii="Times New Roman" w:hAnsi="Times New Roman" w:cs="Times New Roman"/>
          <w:sz w:val="24"/>
          <w:szCs w:val="24"/>
        </w:rPr>
      </w:pPr>
      <w:r w:rsidRPr="00BF62C8">
        <w:rPr>
          <w:rFonts w:ascii="Times New Roman" w:hAnsi="Times New Roman" w:cs="Times New Roman"/>
          <w:b/>
          <w:bCs/>
          <w:sz w:val="24"/>
          <w:szCs w:val="24"/>
        </w:rPr>
        <w:t xml:space="preserve">Note:  </w:t>
      </w:r>
      <w:r w:rsidRPr="00BF62C8">
        <w:rPr>
          <w:rFonts w:ascii="Times New Roman" w:hAnsi="Times New Roman" w:cs="Times New Roman"/>
          <w:sz w:val="24"/>
          <w:szCs w:val="24"/>
        </w:rPr>
        <w:t xml:space="preserve">Where an applicant has been refused admission due to the school being oversubscribed, the applicant </w:t>
      </w:r>
      <w:r w:rsidRPr="00BF62C8">
        <w:rPr>
          <w:rFonts w:ascii="Times New Roman" w:hAnsi="Times New Roman" w:cs="Times New Roman"/>
          <w:b/>
          <w:bCs/>
          <w:sz w:val="24"/>
          <w:szCs w:val="24"/>
          <w:u w:val="single"/>
        </w:rPr>
        <w:t>must request a review</w:t>
      </w:r>
      <w:r w:rsidRPr="00BF62C8">
        <w:rPr>
          <w:rFonts w:ascii="Times New Roman" w:hAnsi="Times New Roman" w:cs="Times New Roman"/>
          <w:sz w:val="24"/>
          <w:szCs w:val="24"/>
        </w:rPr>
        <w:t xml:space="preserve"> of that decision by the board of management prior to making an appeal under section 29 of the Education Act 1998.</w:t>
      </w:r>
    </w:p>
    <w:p w:rsidR="007168B1" w:rsidRPr="00BF62C8" w:rsidRDefault="007168B1" w:rsidP="007168B1">
      <w:pPr>
        <w:autoSpaceDE w:val="0"/>
        <w:autoSpaceDN w:val="0"/>
        <w:spacing w:line="240" w:lineRule="auto"/>
        <w:rPr>
          <w:rFonts w:ascii="Times New Roman" w:hAnsi="Times New Roman" w:cs="Times New Roman"/>
          <w:sz w:val="24"/>
          <w:szCs w:val="24"/>
        </w:rPr>
      </w:pPr>
      <w:r w:rsidRPr="00BF62C8">
        <w:rPr>
          <w:rFonts w:ascii="Times New Roman" w:hAnsi="Times New Roman" w:cs="Times New Roman"/>
          <w:sz w:val="24"/>
          <w:szCs w:val="24"/>
        </w:rPr>
        <w:lastRenderedPageBreak/>
        <w:t xml:space="preserve">Where an applicant has been refused admission due to a reason other than the school being oversubscribed, the applicant </w:t>
      </w:r>
      <w:r w:rsidRPr="00BF62C8">
        <w:rPr>
          <w:rFonts w:ascii="Times New Roman" w:hAnsi="Times New Roman" w:cs="Times New Roman"/>
          <w:b/>
          <w:bCs/>
          <w:sz w:val="24"/>
          <w:szCs w:val="24"/>
          <w:u w:val="single"/>
        </w:rPr>
        <w:t>may request a review</w:t>
      </w:r>
      <w:r w:rsidRPr="00BF62C8">
        <w:rPr>
          <w:rFonts w:ascii="Times New Roman" w:hAnsi="Times New Roman" w:cs="Times New Roman"/>
          <w:sz w:val="24"/>
          <w:szCs w:val="24"/>
        </w:rPr>
        <w:t xml:space="preserve"> of that decision by the board of management prior to making an appeal under section 29 of the Education Act 1998.   </w:t>
      </w:r>
    </w:p>
    <w:p w:rsidR="00B37614" w:rsidRPr="00BF62C8" w:rsidRDefault="00B37614" w:rsidP="00B37614">
      <w:pPr>
        <w:pStyle w:val="NoSpacing"/>
        <w:rPr>
          <w:rFonts w:ascii="Times New Roman" w:hAnsi="Times New Roman" w:cs="Times New Roman"/>
          <w:sz w:val="24"/>
          <w:szCs w:val="24"/>
        </w:rPr>
      </w:pPr>
    </w:p>
    <w:p w:rsidR="002B09BE" w:rsidRPr="00BF62C8" w:rsidRDefault="002B09BE" w:rsidP="00B37614">
      <w:pPr>
        <w:pStyle w:val="NoSpacing"/>
        <w:rPr>
          <w:rFonts w:ascii="Times New Roman" w:hAnsi="Times New Roman" w:cs="Times New Roman"/>
          <w:sz w:val="24"/>
          <w:szCs w:val="24"/>
        </w:rPr>
      </w:pPr>
    </w:p>
    <w:p w:rsidR="007168B1" w:rsidRPr="00BD31CA" w:rsidRDefault="007168B1" w:rsidP="00BD31CA">
      <w:pPr>
        <w:pStyle w:val="NormalWeb"/>
        <w:spacing w:line="360" w:lineRule="auto"/>
        <w:rPr>
          <w:b/>
          <w:bCs/>
          <w:u w:val="single"/>
        </w:rPr>
      </w:pPr>
      <w:r w:rsidRPr="00BD31CA">
        <w:rPr>
          <w:b/>
          <w:bCs/>
          <w:u w:val="single"/>
        </w:rPr>
        <w:t>Right of appeal</w:t>
      </w:r>
    </w:p>
    <w:p w:rsidR="007168B1" w:rsidRPr="00BD31CA" w:rsidRDefault="007168B1" w:rsidP="00BD31CA">
      <w:pPr>
        <w:autoSpaceDE w:val="0"/>
        <w:autoSpaceDN w:val="0"/>
        <w:spacing w:line="360" w:lineRule="auto"/>
        <w:rPr>
          <w:rFonts w:ascii="Times New Roman" w:hAnsi="Times New Roman" w:cs="Times New Roman"/>
          <w:sz w:val="24"/>
          <w:szCs w:val="24"/>
        </w:rPr>
      </w:pPr>
      <w:r w:rsidRPr="00BD31CA">
        <w:rPr>
          <w:rFonts w:ascii="Times New Roman" w:hAnsi="Times New Roman" w:cs="Times New Roman"/>
          <w:sz w:val="24"/>
          <w:szCs w:val="24"/>
        </w:rPr>
        <w:t>Under Section 29 of the Education Act 1998, the parent</w:t>
      </w:r>
      <w:r w:rsidR="00352D5A" w:rsidRPr="00BD31CA">
        <w:rPr>
          <w:rFonts w:ascii="Times New Roman" w:hAnsi="Times New Roman" w:cs="Times New Roman"/>
          <w:sz w:val="24"/>
          <w:szCs w:val="24"/>
        </w:rPr>
        <w:t>s/guardians</w:t>
      </w:r>
      <w:r w:rsidRPr="00BD31CA">
        <w:rPr>
          <w:rFonts w:ascii="Times New Roman" w:hAnsi="Times New Roman" w:cs="Times New Roman"/>
          <w:sz w:val="24"/>
          <w:szCs w:val="24"/>
        </w:rPr>
        <w:t xml:space="preserve"> of the student, may appeal a decision of this school to refuse admission.  </w:t>
      </w:r>
    </w:p>
    <w:p w:rsidR="007168B1" w:rsidRPr="00BD31CA" w:rsidRDefault="007168B1" w:rsidP="00BD31CA">
      <w:pPr>
        <w:autoSpaceDE w:val="0"/>
        <w:autoSpaceDN w:val="0"/>
        <w:spacing w:line="360" w:lineRule="auto"/>
        <w:rPr>
          <w:rFonts w:ascii="Times New Roman" w:hAnsi="Times New Roman" w:cs="Times New Roman"/>
          <w:sz w:val="24"/>
          <w:szCs w:val="24"/>
        </w:rPr>
      </w:pPr>
      <w:r w:rsidRPr="00BD31CA">
        <w:rPr>
          <w:rFonts w:ascii="Times New Roman" w:hAnsi="Times New Roman" w:cs="Times New Roman"/>
          <w:sz w:val="24"/>
          <w:szCs w:val="24"/>
        </w:rPr>
        <w:t>An appeal may be made under Section 29 (1</w:t>
      </w:r>
      <w:r w:rsidR="0054270B" w:rsidRPr="00BD31CA">
        <w:rPr>
          <w:rFonts w:ascii="Times New Roman" w:hAnsi="Times New Roman" w:cs="Times New Roman"/>
          <w:sz w:val="24"/>
          <w:szCs w:val="24"/>
        </w:rPr>
        <w:t>) (</w:t>
      </w:r>
      <w:r w:rsidRPr="00BD31CA">
        <w:rPr>
          <w:rFonts w:ascii="Times New Roman" w:hAnsi="Times New Roman" w:cs="Times New Roman"/>
          <w:sz w:val="24"/>
          <w:szCs w:val="24"/>
        </w:rPr>
        <w:t>c</w:t>
      </w:r>
      <w:r w:rsidR="0054270B" w:rsidRPr="00BD31CA">
        <w:rPr>
          <w:rFonts w:ascii="Times New Roman" w:hAnsi="Times New Roman" w:cs="Times New Roman"/>
          <w:sz w:val="24"/>
          <w:szCs w:val="24"/>
        </w:rPr>
        <w:t>) (</w:t>
      </w:r>
      <w:proofErr w:type="spellStart"/>
      <w:r w:rsidRPr="00BD31CA">
        <w:rPr>
          <w:rFonts w:ascii="Times New Roman" w:hAnsi="Times New Roman" w:cs="Times New Roman"/>
          <w:sz w:val="24"/>
          <w:szCs w:val="24"/>
        </w:rPr>
        <w:t>i</w:t>
      </w:r>
      <w:proofErr w:type="spellEnd"/>
      <w:r w:rsidRPr="00BD31CA">
        <w:rPr>
          <w:rFonts w:ascii="Times New Roman" w:hAnsi="Times New Roman" w:cs="Times New Roman"/>
          <w:sz w:val="24"/>
          <w:szCs w:val="24"/>
        </w:rPr>
        <w:t>) of the Education Act 1998 where the refusal to admit was due to the school being oversubscribed.</w:t>
      </w:r>
    </w:p>
    <w:p w:rsidR="007168B1" w:rsidRPr="00BD31CA" w:rsidRDefault="007168B1" w:rsidP="00BD31CA">
      <w:pPr>
        <w:autoSpaceDE w:val="0"/>
        <w:autoSpaceDN w:val="0"/>
        <w:spacing w:line="360" w:lineRule="auto"/>
        <w:rPr>
          <w:rFonts w:ascii="Times New Roman" w:hAnsi="Times New Roman" w:cs="Times New Roman"/>
          <w:sz w:val="24"/>
          <w:szCs w:val="24"/>
        </w:rPr>
      </w:pPr>
      <w:r w:rsidRPr="00BD31CA">
        <w:rPr>
          <w:rFonts w:ascii="Times New Roman" w:hAnsi="Times New Roman" w:cs="Times New Roman"/>
          <w:sz w:val="24"/>
          <w:szCs w:val="24"/>
        </w:rPr>
        <w:t>An appeal may be made under Section 29 (1</w:t>
      </w:r>
      <w:r w:rsidR="0054270B" w:rsidRPr="00BD31CA">
        <w:rPr>
          <w:rFonts w:ascii="Times New Roman" w:hAnsi="Times New Roman" w:cs="Times New Roman"/>
          <w:sz w:val="24"/>
          <w:szCs w:val="24"/>
        </w:rPr>
        <w:t>) (</w:t>
      </w:r>
      <w:r w:rsidRPr="00BD31CA">
        <w:rPr>
          <w:rFonts w:ascii="Times New Roman" w:hAnsi="Times New Roman" w:cs="Times New Roman"/>
          <w:sz w:val="24"/>
          <w:szCs w:val="24"/>
        </w:rPr>
        <w:t>c</w:t>
      </w:r>
      <w:r w:rsidR="0054270B" w:rsidRPr="00BD31CA">
        <w:rPr>
          <w:rFonts w:ascii="Times New Roman" w:hAnsi="Times New Roman" w:cs="Times New Roman"/>
          <w:sz w:val="24"/>
          <w:szCs w:val="24"/>
        </w:rPr>
        <w:t>) (</w:t>
      </w:r>
      <w:r w:rsidRPr="00BD31CA">
        <w:rPr>
          <w:rFonts w:ascii="Times New Roman" w:hAnsi="Times New Roman" w:cs="Times New Roman"/>
          <w:sz w:val="24"/>
          <w:szCs w:val="24"/>
        </w:rPr>
        <w:t>ii) of the Education Act 1998 where the refusal to admit was due a reason other than the school being oversubscribed.</w:t>
      </w:r>
    </w:p>
    <w:p w:rsidR="007168B1" w:rsidRPr="00BD31CA" w:rsidRDefault="007168B1" w:rsidP="00BD31CA">
      <w:pPr>
        <w:autoSpaceDE w:val="0"/>
        <w:autoSpaceDN w:val="0"/>
        <w:spacing w:line="360" w:lineRule="auto"/>
        <w:rPr>
          <w:rFonts w:ascii="Times New Roman" w:hAnsi="Times New Roman" w:cs="Times New Roman"/>
          <w:sz w:val="24"/>
          <w:szCs w:val="24"/>
        </w:rPr>
      </w:pPr>
      <w:r w:rsidRPr="00BD31CA">
        <w:rPr>
          <w:rFonts w:ascii="Times New Roman" w:hAnsi="Times New Roman" w:cs="Times New Roman"/>
          <w:sz w:val="24"/>
          <w:szCs w:val="24"/>
        </w:rPr>
        <w:t xml:space="preserve">Where an applicant has been refused admission due to the school being oversubscribed, the applicant </w:t>
      </w:r>
      <w:r w:rsidRPr="00BD31CA">
        <w:rPr>
          <w:rFonts w:ascii="Times New Roman" w:hAnsi="Times New Roman" w:cs="Times New Roman"/>
          <w:b/>
          <w:bCs/>
          <w:sz w:val="24"/>
          <w:szCs w:val="24"/>
          <w:u w:val="single"/>
        </w:rPr>
        <w:t>must request a review</w:t>
      </w:r>
      <w:r w:rsidRPr="00BD31CA">
        <w:rPr>
          <w:rFonts w:ascii="Times New Roman" w:hAnsi="Times New Roman" w:cs="Times New Roman"/>
          <w:sz w:val="24"/>
          <w:szCs w:val="24"/>
        </w:rPr>
        <w:t xml:space="preserve"> of that decision by the board of management </w:t>
      </w:r>
      <w:r w:rsidRPr="00BD31CA">
        <w:rPr>
          <w:rFonts w:ascii="Times New Roman" w:hAnsi="Times New Roman" w:cs="Times New Roman"/>
          <w:b/>
          <w:bCs/>
          <w:sz w:val="24"/>
          <w:szCs w:val="24"/>
          <w:u w:val="single"/>
        </w:rPr>
        <w:t>prior to making an appeal</w:t>
      </w:r>
      <w:r w:rsidRPr="00BD31CA">
        <w:rPr>
          <w:rFonts w:ascii="Times New Roman" w:hAnsi="Times New Roman" w:cs="Times New Roman"/>
          <w:sz w:val="24"/>
          <w:szCs w:val="24"/>
        </w:rPr>
        <w:t xml:space="preserve"> under section 29 of the Education Act 1998. (</w:t>
      </w:r>
      <w:proofErr w:type="gramStart"/>
      <w:r w:rsidRPr="00BD31CA">
        <w:rPr>
          <w:rFonts w:ascii="Times New Roman" w:hAnsi="Times New Roman" w:cs="Times New Roman"/>
          <w:sz w:val="24"/>
          <w:szCs w:val="24"/>
        </w:rPr>
        <w:t>see</w:t>
      </w:r>
      <w:proofErr w:type="gramEnd"/>
      <w:r w:rsidRPr="00BD31CA">
        <w:rPr>
          <w:rFonts w:ascii="Times New Roman" w:hAnsi="Times New Roman" w:cs="Times New Roman"/>
          <w:sz w:val="24"/>
          <w:szCs w:val="24"/>
        </w:rPr>
        <w:t xml:space="preserve"> Review of decisions by the Board of Management)</w:t>
      </w:r>
    </w:p>
    <w:p w:rsidR="007168B1" w:rsidRPr="00BD31CA" w:rsidRDefault="007168B1" w:rsidP="00BD31CA">
      <w:pPr>
        <w:autoSpaceDE w:val="0"/>
        <w:autoSpaceDN w:val="0"/>
        <w:spacing w:line="360" w:lineRule="auto"/>
        <w:rPr>
          <w:rFonts w:ascii="Times New Roman" w:hAnsi="Times New Roman" w:cs="Times New Roman"/>
          <w:sz w:val="24"/>
          <w:szCs w:val="24"/>
        </w:rPr>
      </w:pPr>
      <w:r w:rsidRPr="00BD31CA">
        <w:rPr>
          <w:rFonts w:ascii="Times New Roman" w:hAnsi="Times New Roman" w:cs="Times New Roman"/>
          <w:sz w:val="24"/>
          <w:szCs w:val="24"/>
        </w:rPr>
        <w:t xml:space="preserve">Where an applicant has been refused admission due to a reason other than the school being oversubscribed, the applicant </w:t>
      </w:r>
      <w:r w:rsidRPr="00BD31CA">
        <w:rPr>
          <w:rFonts w:ascii="Times New Roman" w:hAnsi="Times New Roman" w:cs="Times New Roman"/>
          <w:b/>
          <w:bCs/>
          <w:sz w:val="24"/>
          <w:szCs w:val="24"/>
          <w:u w:val="single"/>
        </w:rPr>
        <w:t>may request a review</w:t>
      </w:r>
      <w:r w:rsidRPr="00BD31CA">
        <w:rPr>
          <w:rFonts w:ascii="Times New Roman" w:hAnsi="Times New Roman" w:cs="Times New Roman"/>
          <w:sz w:val="24"/>
          <w:szCs w:val="24"/>
        </w:rPr>
        <w:t xml:space="preserve"> of that decision by the board of management prior to making an appeal under section 29 of the Education Act 1998. (</w:t>
      </w:r>
      <w:proofErr w:type="gramStart"/>
      <w:r w:rsidRPr="00BD31CA">
        <w:rPr>
          <w:rFonts w:ascii="Times New Roman" w:hAnsi="Times New Roman" w:cs="Times New Roman"/>
          <w:sz w:val="24"/>
          <w:szCs w:val="24"/>
        </w:rPr>
        <w:t>see</w:t>
      </w:r>
      <w:proofErr w:type="gramEnd"/>
      <w:r w:rsidRPr="00BD31CA">
        <w:rPr>
          <w:rFonts w:ascii="Times New Roman" w:hAnsi="Times New Roman" w:cs="Times New Roman"/>
          <w:sz w:val="24"/>
          <w:szCs w:val="24"/>
        </w:rPr>
        <w:t xml:space="preserve"> Review of decisions by the Board of Management)</w:t>
      </w:r>
    </w:p>
    <w:p w:rsidR="007168B1" w:rsidRPr="00BD31CA" w:rsidRDefault="007168B1" w:rsidP="00BD31CA">
      <w:pPr>
        <w:autoSpaceDE w:val="0"/>
        <w:autoSpaceDN w:val="0"/>
        <w:spacing w:line="360" w:lineRule="auto"/>
        <w:rPr>
          <w:rFonts w:ascii="Times New Roman" w:hAnsi="Times New Roman" w:cs="Times New Roman"/>
          <w:sz w:val="24"/>
          <w:szCs w:val="24"/>
        </w:rPr>
      </w:pPr>
      <w:r w:rsidRPr="00BD31CA">
        <w:rPr>
          <w:rFonts w:ascii="Times New Roman" w:hAnsi="Times New Roman" w:cs="Times New Roman"/>
          <w:sz w:val="24"/>
          <w:szCs w:val="24"/>
        </w:rPr>
        <w:t>Appeals under Section 29 of the Education Act 1998 will be considered and determined by an independent appeals committee appointed by the Minister for Education and Skills.    </w:t>
      </w:r>
    </w:p>
    <w:p w:rsidR="002B7446" w:rsidRPr="00BD31CA" w:rsidRDefault="007168B1" w:rsidP="00BD31CA">
      <w:pPr>
        <w:autoSpaceDE w:val="0"/>
        <w:autoSpaceDN w:val="0"/>
        <w:spacing w:line="360" w:lineRule="auto"/>
        <w:rPr>
          <w:rFonts w:ascii="Times New Roman" w:hAnsi="Times New Roman" w:cs="Times New Roman"/>
          <w:sz w:val="24"/>
          <w:szCs w:val="24"/>
        </w:rPr>
      </w:pPr>
      <w:r w:rsidRPr="00BD31CA">
        <w:rPr>
          <w:rFonts w:ascii="Times New Roman" w:hAnsi="Times New Roman" w:cs="Times New Roman"/>
          <w:sz w:val="24"/>
          <w:szCs w:val="24"/>
        </w:rPr>
        <w:t>The timeline within which such an appeal must be made and the other requirements applicable to such appeals are set out in the procedures determined by the Minister under section 29B of the Education Act 1998 which are published on the website of the Department of Education and Skills.</w:t>
      </w:r>
    </w:p>
    <w:p w:rsidR="00352D5A" w:rsidRPr="00BD31CA" w:rsidRDefault="00352D5A" w:rsidP="00BD31CA">
      <w:pPr>
        <w:autoSpaceDE w:val="0"/>
        <w:autoSpaceDN w:val="0"/>
        <w:spacing w:line="360" w:lineRule="auto"/>
        <w:rPr>
          <w:rFonts w:ascii="Times New Roman" w:hAnsi="Times New Roman" w:cs="Times New Roman"/>
          <w:sz w:val="24"/>
          <w:szCs w:val="24"/>
        </w:rPr>
      </w:pPr>
    </w:p>
    <w:p w:rsidR="00352D5A" w:rsidRPr="00BD31CA" w:rsidRDefault="00352D5A" w:rsidP="00BD31CA">
      <w:pPr>
        <w:autoSpaceDE w:val="0"/>
        <w:autoSpaceDN w:val="0"/>
        <w:spacing w:line="360" w:lineRule="auto"/>
        <w:rPr>
          <w:rFonts w:ascii="Times New Roman" w:hAnsi="Times New Roman" w:cs="Times New Roman"/>
          <w:sz w:val="24"/>
          <w:szCs w:val="24"/>
        </w:rPr>
      </w:pPr>
    </w:p>
    <w:p w:rsidR="00352D5A" w:rsidRPr="00BD31CA" w:rsidRDefault="00352D5A" w:rsidP="00BD31CA">
      <w:pPr>
        <w:spacing w:line="360" w:lineRule="auto"/>
        <w:jc w:val="both"/>
        <w:rPr>
          <w:rFonts w:ascii="Times New Roman" w:hAnsi="Times New Roman" w:cs="Times New Roman"/>
          <w:sz w:val="24"/>
          <w:szCs w:val="24"/>
        </w:rPr>
      </w:pPr>
    </w:p>
    <w:p w:rsidR="0043315C" w:rsidRDefault="0043315C" w:rsidP="00BD31CA">
      <w:pPr>
        <w:spacing w:line="360" w:lineRule="auto"/>
        <w:jc w:val="both"/>
        <w:rPr>
          <w:rFonts w:ascii="Times New Roman" w:hAnsi="Times New Roman" w:cs="Times New Roman"/>
          <w:sz w:val="24"/>
          <w:szCs w:val="24"/>
        </w:rPr>
      </w:pPr>
    </w:p>
    <w:p w:rsidR="00352D5A" w:rsidRPr="00BD31CA" w:rsidRDefault="00352D5A" w:rsidP="00BD31CA">
      <w:pPr>
        <w:spacing w:line="360" w:lineRule="auto"/>
        <w:jc w:val="both"/>
        <w:rPr>
          <w:rFonts w:ascii="Times New Roman" w:hAnsi="Times New Roman" w:cs="Times New Roman"/>
          <w:sz w:val="24"/>
          <w:szCs w:val="24"/>
        </w:rPr>
      </w:pPr>
      <w:r w:rsidRPr="00BD31CA">
        <w:rPr>
          <w:rFonts w:ascii="Times New Roman" w:hAnsi="Times New Roman" w:cs="Times New Roman"/>
          <w:sz w:val="24"/>
          <w:szCs w:val="24"/>
        </w:rPr>
        <w:lastRenderedPageBreak/>
        <w:t xml:space="preserve">The policy was ratified by the Board of Management of </w:t>
      </w:r>
      <w:proofErr w:type="spellStart"/>
      <w:r w:rsidR="003F3F5C" w:rsidRPr="00BD31CA">
        <w:rPr>
          <w:rFonts w:ascii="Times New Roman" w:hAnsi="Times New Roman" w:cs="Times New Roman"/>
          <w:sz w:val="24"/>
          <w:szCs w:val="24"/>
        </w:rPr>
        <w:t>Bilboa</w:t>
      </w:r>
      <w:proofErr w:type="spellEnd"/>
      <w:r w:rsidR="003F3F5C" w:rsidRPr="00BD31CA">
        <w:rPr>
          <w:rFonts w:ascii="Times New Roman" w:hAnsi="Times New Roman" w:cs="Times New Roman"/>
          <w:sz w:val="24"/>
          <w:szCs w:val="24"/>
        </w:rPr>
        <w:t xml:space="preserve"> National School</w:t>
      </w:r>
      <w:r w:rsidR="003F3F5C" w:rsidRPr="00BD31CA">
        <w:rPr>
          <w:rFonts w:ascii="Times New Roman" w:hAnsi="Times New Roman" w:cs="Times New Roman"/>
          <w:color w:val="FF0000"/>
          <w:sz w:val="24"/>
          <w:szCs w:val="24"/>
        </w:rPr>
        <w:t xml:space="preserve"> </w:t>
      </w:r>
      <w:r w:rsidRPr="00BD31CA">
        <w:rPr>
          <w:rFonts w:ascii="Times New Roman" w:hAnsi="Times New Roman" w:cs="Times New Roman"/>
          <w:sz w:val="24"/>
          <w:szCs w:val="24"/>
        </w:rPr>
        <w:t xml:space="preserve">on </w:t>
      </w:r>
    </w:p>
    <w:p w:rsidR="00352D5A" w:rsidRPr="00BD31CA" w:rsidRDefault="00352D5A" w:rsidP="00BD31CA">
      <w:pPr>
        <w:spacing w:line="360" w:lineRule="auto"/>
        <w:jc w:val="both"/>
        <w:rPr>
          <w:rFonts w:ascii="Times New Roman" w:hAnsi="Times New Roman" w:cs="Times New Roman"/>
          <w:sz w:val="24"/>
          <w:szCs w:val="24"/>
        </w:rPr>
      </w:pPr>
    </w:p>
    <w:p w:rsidR="00352D5A" w:rsidRPr="00BD31CA" w:rsidRDefault="00352D5A" w:rsidP="00BD31CA">
      <w:pPr>
        <w:spacing w:line="360" w:lineRule="auto"/>
        <w:jc w:val="both"/>
        <w:rPr>
          <w:rFonts w:ascii="Times New Roman" w:hAnsi="Times New Roman" w:cs="Times New Roman"/>
          <w:sz w:val="24"/>
          <w:szCs w:val="24"/>
        </w:rPr>
      </w:pPr>
    </w:p>
    <w:p w:rsidR="00352D5A" w:rsidRPr="00BD31CA" w:rsidRDefault="00352D5A" w:rsidP="00BD31CA">
      <w:pPr>
        <w:spacing w:line="360" w:lineRule="auto"/>
        <w:jc w:val="both"/>
        <w:rPr>
          <w:rFonts w:ascii="Times New Roman" w:hAnsi="Times New Roman" w:cs="Times New Roman"/>
          <w:sz w:val="24"/>
          <w:szCs w:val="24"/>
        </w:rPr>
      </w:pPr>
    </w:p>
    <w:p w:rsidR="00352D5A" w:rsidRPr="00BD31CA" w:rsidRDefault="00352D5A" w:rsidP="00BD31CA">
      <w:pPr>
        <w:spacing w:line="360" w:lineRule="auto"/>
        <w:jc w:val="both"/>
        <w:rPr>
          <w:rFonts w:ascii="Times New Roman" w:hAnsi="Times New Roman" w:cs="Times New Roman"/>
          <w:sz w:val="24"/>
          <w:szCs w:val="24"/>
        </w:rPr>
      </w:pPr>
      <w:r w:rsidRPr="00BD31CA">
        <w:rPr>
          <w:rFonts w:ascii="Times New Roman" w:hAnsi="Times New Roman" w:cs="Times New Roman"/>
          <w:sz w:val="24"/>
          <w:szCs w:val="24"/>
        </w:rPr>
        <w:t>Signed: __________________________________ Chairperson, Board of Management</w:t>
      </w:r>
    </w:p>
    <w:p w:rsidR="00352D5A" w:rsidRPr="00BD31CA" w:rsidRDefault="00352D5A" w:rsidP="00BD31CA">
      <w:pPr>
        <w:spacing w:line="360" w:lineRule="auto"/>
        <w:jc w:val="both"/>
        <w:rPr>
          <w:rFonts w:ascii="Times New Roman" w:hAnsi="Times New Roman" w:cs="Times New Roman"/>
          <w:sz w:val="24"/>
          <w:szCs w:val="24"/>
        </w:rPr>
      </w:pPr>
    </w:p>
    <w:p w:rsidR="00352D5A" w:rsidRPr="00BD31CA" w:rsidRDefault="00352D5A" w:rsidP="00BD31CA">
      <w:pPr>
        <w:spacing w:line="360" w:lineRule="auto"/>
        <w:jc w:val="both"/>
        <w:rPr>
          <w:rFonts w:ascii="Times New Roman" w:hAnsi="Times New Roman" w:cs="Times New Roman"/>
          <w:sz w:val="24"/>
          <w:szCs w:val="24"/>
        </w:rPr>
      </w:pPr>
    </w:p>
    <w:p w:rsidR="00352D5A" w:rsidRPr="00BD31CA" w:rsidRDefault="00352D5A" w:rsidP="00BD31CA">
      <w:pPr>
        <w:spacing w:line="360" w:lineRule="auto"/>
        <w:jc w:val="both"/>
        <w:rPr>
          <w:rFonts w:ascii="Times New Roman" w:hAnsi="Times New Roman" w:cs="Times New Roman"/>
          <w:sz w:val="24"/>
          <w:szCs w:val="24"/>
        </w:rPr>
      </w:pPr>
    </w:p>
    <w:p w:rsidR="00352D5A" w:rsidRPr="00BD31CA" w:rsidRDefault="00352D5A" w:rsidP="00BD31CA">
      <w:pPr>
        <w:spacing w:line="360" w:lineRule="auto"/>
        <w:jc w:val="both"/>
        <w:rPr>
          <w:rFonts w:ascii="Times New Roman" w:hAnsi="Times New Roman" w:cs="Times New Roman"/>
          <w:sz w:val="24"/>
          <w:szCs w:val="24"/>
        </w:rPr>
      </w:pPr>
    </w:p>
    <w:p w:rsidR="00352D5A" w:rsidRPr="00BD31CA" w:rsidRDefault="00352D5A" w:rsidP="00BD31CA">
      <w:pPr>
        <w:spacing w:line="360" w:lineRule="auto"/>
        <w:jc w:val="both"/>
        <w:rPr>
          <w:rFonts w:ascii="Times New Roman" w:hAnsi="Times New Roman" w:cs="Times New Roman"/>
          <w:sz w:val="24"/>
          <w:szCs w:val="24"/>
        </w:rPr>
      </w:pPr>
    </w:p>
    <w:p w:rsidR="00352D5A" w:rsidRPr="00BD31CA" w:rsidRDefault="00352D5A" w:rsidP="00BD31CA">
      <w:pPr>
        <w:spacing w:line="360" w:lineRule="auto"/>
        <w:jc w:val="both"/>
        <w:rPr>
          <w:rFonts w:ascii="Times New Roman" w:hAnsi="Times New Roman" w:cs="Times New Roman"/>
          <w:sz w:val="24"/>
          <w:szCs w:val="24"/>
        </w:rPr>
      </w:pPr>
    </w:p>
    <w:p w:rsidR="00352D5A" w:rsidRPr="00BD31CA" w:rsidRDefault="00352D5A" w:rsidP="00BD31CA">
      <w:pPr>
        <w:spacing w:line="360" w:lineRule="auto"/>
        <w:jc w:val="both"/>
        <w:rPr>
          <w:rFonts w:ascii="Times New Roman" w:hAnsi="Times New Roman" w:cs="Times New Roman"/>
          <w:sz w:val="24"/>
          <w:szCs w:val="24"/>
        </w:rPr>
      </w:pPr>
    </w:p>
    <w:p w:rsidR="00352D5A" w:rsidRPr="00BD31CA" w:rsidRDefault="00352D5A" w:rsidP="00BD31CA">
      <w:pPr>
        <w:spacing w:line="360" w:lineRule="auto"/>
        <w:jc w:val="both"/>
        <w:rPr>
          <w:rFonts w:ascii="Times New Roman" w:hAnsi="Times New Roman" w:cs="Times New Roman"/>
          <w:sz w:val="24"/>
          <w:szCs w:val="24"/>
        </w:rPr>
      </w:pPr>
    </w:p>
    <w:p w:rsidR="00352D5A" w:rsidRPr="00BD31CA" w:rsidRDefault="00352D5A" w:rsidP="00BD31CA">
      <w:pPr>
        <w:spacing w:line="25" w:lineRule="atLeast"/>
        <w:ind w:firstLine="720"/>
        <w:jc w:val="both"/>
        <w:rPr>
          <w:rFonts w:ascii="Arial" w:hAnsi="Arial" w:cs="Arial"/>
          <w:sz w:val="18"/>
          <w:szCs w:val="18"/>
        </w:rPr>
      </w:pPr>
    </w:p>
    <w:p w:rsidR="00352D5A" w:rsidRPr="004251B7" w:rsidRDefault="00352D5A" w:rsidP="00352D5A">
      <w:pPr>
        <w:spacing w:line="25" w:lineRule="atLeast"/>
        <w:jc w:val="both"/>
        <w:rPr>
          <w:rFonts w:ascii="Arial" w:hAnsi="Arial" w:cs="Arial"/>
        </w:rPr>
      </w:pPr>
      <w:r w:rsidRPr="004251B7">
        <w:rPr>
          <w:rFonts w:ascii="Arial" w:hAnsi="Arial" w:cs="Arial"/>
        </w:rPr>
        <w:t>The contents of this p</w:t>
      </w:r>
      <w:r w:rsidR="002E2864">
        <w:rPr>
          <w:rFonts w:ascii="Arial" w:hAnsi="Arial" w:cs="Arial"/>
        </w:rPr>
        <w:t xml:space="preserve">olicy have been approved by St. </w:t>
      </w:r>
      <w:proofErr w:type="spellStart"/>
      <w:r w:rsidRPr="004251B7">
        <w:rPr>
          <w:rFonts w:ascii="Arial" w:hAnsi="Arial" w:cs="Arial"/>
        </w:rPr>
        <w:t>Senan’s</w:t>
      </w:r>
      <w:proofErr w:type="spellEnd"/>
      <w:r w:rsidRPr="004251B7">
        <w:rPr>
          <w:rFonts w:ascii="Arial" w:hAnsi="Arial" w:cs="Arial"/>
        </w:rPr>
        <w:t xml:space="preserve"> Education Office, acting on behalf of the Patron.</w:t>
      </w:r>
    </w:p>
    <w:p w:rsidR="00352D5A" w:rsidRPr="004251B7" w:rsidRDefault="00352D5A" w:rsidP="00352D5A">
      <w:pPr>
        <w:spacing w:line="25" w:lineRule="atLeast"/>
        <w:jc w:val="both"/>
        <w:rPr>
          <w:rFonts w:ascii="Arial" w:hAnsi="Arial" w:cs="Arial"/>
          <w:sz w:val="18"/>
          <w:szCs w:val="18"/>
        </w:rPr>
      </w:pPr>
    </w:p>
    <w:p w:rsidR="00352D5A" w:rsidRDefault="00352D5A" w:rsidP="00352D5A">
      <w:pPr>
        <w:spacing w:line="25" w:lineRule="atLeast"/>
        <w:jc w:val="both"/>
        <w:rPr>
          <w:sz w:val="18"/>
          <w:szCs w:val="18"/>
        </w:rPr>
      </w:pPr>
    </w:p>
    <w:p w:rsidR="00352D5A" w:rsidRDefault="00652A9D" w:rsidP="00352D5A">
      <w:pPr>
        <w:spacing w:line="25" w:lineRule="atLeast"/>
        <w:jc w:val="both"/>
        <w:rPr>
          <w:sz w:val="18"/>
          <w:szCs w:val="18"/>
        </w:rPr>
      </w:pPr>
      <w:r w:rsidRPr="00652A9D">
        <w:rPr>
          <w:noProof/>
          <w:sz w:val="18"/>
          <w:szCs w:val="18"/>
          <w:lang w:eastAsia="en-IE"/>
        </w:rPr>
        <w:pict>
          <v:oval id="Oval 5" o:spid="_x0000_s1027" style="position:absolute;left:0;text-align:left;margin-left:413.4pt;margin-top:2.45pt;width:75pt;height:81.7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YPBIAIAAD8EAAAOAAAAZHJzL2Uyb0RvYy54bWysU1GP0zAMfkfiP0R5Z93KBnfVutOxYwjp&#10;4E46+AFpmrYRaRycbN349TjpNnbAE6KVIrt2vvr7bC9v9r1hO4Vegy35bDLlTFkJtbZtyb9+2by6&#10;4swHYWthwKqSH5TnN6uXL5aDK1QOHZhaISMQ64vBlbwLwRVZ5mWneuEn4JSlYAPYi0AutlmNYiD0&#10;3mT5dPomGwBrhyCV9/T1bgzyVcJvGiXDQ9N4FZgpOdUW0onprOKZrZaiaFG4TstjGeIfquiFtvTT&#10;M9SdCIJtUf8B1WuJ4KEJEwl9Bk2jpUociM1s+hubp044lbiQON6dZfL/D1Z+3j0i03XJF5xZ0VOL&#10;HnbCsEVUZnC+oIQn94iRm3f3IL95ZmHdCduqW0QYOiVqqmcW87NnF6Lj6Sqrhk9QE7DYBkgi7Rvs&#10;IyDRZ/vUi8O5F2ofmKSP14t8MaWOSQrNpq+v8jyVlInidNuhDx8U9CwaJVfGaOejXKIQu3sfYkGi&#10;OGUlAmB0vdHGJAfbam2QEduSb9KTOBDPyzRj2TBWk5CfxfwlxLtNfP8GgbC1dRq0KNb7ox2ENqNN&#10;VRp7VC8KNgof9tU+NSY/taKC+kByIoxTTFtHRgf4g7OBJrjk/vtWoOLMfLTUkuvZfB5HPjnzxduc&#10;HLyMVJcRYSVBlTxwNprrMK7J1qFuO/rTLAlg4Zba2Ogkb2zxWNWxfJrSpPpxo+IaXPop69fer34C&#10;AAD//wMAUEsDBBQABgAIAAAAIQAW5+ja3AAAAAkBAAAPAAAAZHJzL2Rvd25yZXYueG1sTI9BS8Qw&#10;FITvgv8hPMGbm7qUblubLrLgSRCsInpLm7dNsXkpTXZb/71vT3ocZpj5ptqvbhRnnMPgScH9JgGB&#10;1HkzUK/g/e3pLgcRoiajR0+o4AcD7Ovrq0qXxi/0iucm9oJLKJRagY1xKqUMnUWnw8ZPSOwd/ex0&#10;ZDn30sx64XI3ym2SZNLpgXjB6gkPFrvv5uR4ZJmy8Pm1NB+2zV+O/vBc+HSn1O3N+vgAIuIa/8Jw&#10;wWd0qJmp9ScyQYwK8m3G6FFBWoBgv9hddMvBLE9B1pX8/6D+BQAA//8DAFBLAQItABQABgAIAAAA&#10;IQC2gziS/gAAAOEBAAATAAAAAAAAAAAAAAAAAAAAAABbQ29udGVudF9UeXBlc10ueG1sUEsBAi0A&#10;FAAGAAgAAAAhADj9If/WAAAAlAEAAAsAAAAAAAAAAAAAAAAALwEAAF9yZWxzLy5yZWxzUEsBAi0A&#10;FAAGAAgAAAAhAAFtg8EgAgAAPwQAAA4AAAAAAAAAAAAAAAAALgIAAGRycy9lMm9Eb2MueG1sUEsB&#10;Ai0AFAAGAAgAAAAhABbn6NrcAAAACQEAAA8AAAAAAAAAAAAAAAAAegQAAGRycy9kb3ducmV2Lnht&#10;bFBLBQYAAAAABAAEAPMAAACDBQAAAAA=&#10;" strokecolor="#bfbfbf">
            <v:textbox>
              <w:txbxContent>
                <w:p w:rsidR="00352D5A" w:rsidRPr="0093193E" w:rsidRDefault="00352D5A" w:rsidP="00352D5A">
                  <w:pPr>
                    <w:rPr>
                      <w:sz w:val="10"/>
                      <w:szCs w:val="10"/>
                    </w:rPr>
                  </w:pPr>
                </w:p>
                <w:p w:rsidR="00352D5A" w:rsidRPr="001E2C5F" w:rsidRDefault="00352D5A" w:rsidP="00352D5A">
                  <w:pPr>
                    <w:jc w:val="center"/>
                    <w:rPr>
                      <w:i/>
                      <w:color w:val="BFBFBF"/>
                    </w:rPr>
                  </w:pPr>
                  <w:r w:rsidRPr="001E2C5F">
                    <w:rPr>
                      <w:i/>
                      <w:color w:val="BFBFBF"/>
                    </w:rPr>
                    <w:t>Official Stamp</w:t>
                  </w:r>
                </w:p>
              </w:txbxContent>
            </v:textbox>
          </v:oval>
        </w:pict>
      </w:r>
    </w:p>
    <w:p w:rsidR="00352D5A" w:rsidRDefault="00352D5A" w:rsidP="007168B1">
      <w:pPr>
        <w:autoSpaceDE w:val="0"/>
        <w:autoSpaceDN w:val="0"/>
        <w:spacing w:line="240" w:lineRule="auto"/>
        <w:rPr>
          <w:rFonts w:ascii="Arial" w:hAnsi="Arial" w:cs="Arial"/>
        </w:rPr>
      </w:pPr>
    </w:p>
    <w:p w:rsidR="004251B7" w:rsidRDefault="004251B7" w:rsidP="007168B1">
      <w:pPr>
        <w:autoSpaceDE w:val="0"/>
        <w:autoSpaceDN w:val="0"/>
        <w:spacing w:line="240" w:lineRule="auto"/>
        <w:rPr>
          <w:rFonts w:ascii="Arial" w:hAnsi="Arial" w:cs="Arial"/>
        </w:rPr>
      </w:pPr>
    </w:p>
    <w:p w:rsidR="004251B7" w:rsidRDefault="004251B7" w:rsidP="007168B1">
      <w:pPr>
        <w:autoSpaceDE w:val="0"/>
        <w:autoSpaceDN w:val="0"/>
        <w:spacing w:line="240" w:lineRule="auto"/>
        <w:rPr>
          <w:rFonts w:ascii="Arial" w:hAnsi="Arial" w:cs="Arial"/>
        </w:rPr>
      </w:pPr>
    </w:p>
    <w:p w:rsidR="004251B7" w:rsidRDefault="004251B7" w:rsidP="007168B1">
      <w:pPr>
        <w:autoSpaceDE w:val="0"/>
        <w:autoSpaceDN w:val="0"/>
        <w:spacing w:line="240" w:lineRule="auto"/>
        <w:rPr>
          <w:rFonts w:ascii="Arial" w:hAnsi="Arial" w:cs="Arial"/>
        </w:rPr>
      </w:pPr>
    </w:p>
    <w:p w:rsidR="0043315C" w:rsidRDefault="0043315C" w:rsidP="007168B1">
      <w:pPr>
        <w:autoSpaceDE w:val="0"/>
        <w:autoSpaceDN w:val="0"/>
        <w:spacing w:line="240" w:lineRule="auto"/>
        <w:rPr>
          <w:rFonts w:ascii="Arial" w:hAnsi="Arial" w:cs="Arial"/>
        </w:rPr>
      </w:pPr>
    </w:p>
    <w:p w:rsidR="0043315C" w:rsidRDefault="0043315C" w:rsidP="007168B1">
      <w:pPr>
        <w:autoSpaceDE w:val="0"/>
        <w:autoSpaceDN w:val="0"/>
        <w:spacing w:line="240" w:lineRule="auto"/>
        <w:rPr>
          <w:rFonts w:ascii="Arial" w:hAnsi="Arial" w:cs="Arial"/>
        </w:rPr>
      </w:pPr>
    </w:p>
    <w:p w:rsidR="0043315C" w:rsidRDefault="0043315C" w:rsidP="007168B1">
      <w:pPr>
        <w:autoSpaceDE w:val="0"/>
        <w:autoSpaceDN w:val="0"/>
        <w:spacing w:line="240" w:lineRule="auto"/>
        <w:rPr>
          <w:rFonts w:ascii="Arial" w:hAnsi="Arial" w:cs="Arial"/>
        </w:rPr>
      </w:pPr>
    </w:p>
    <w:p w:rsidR="0043315C" w:rsidRDefault="0043315C" w:rsidP="007168B1">
      <w:pPr>
        <w:autoSpaceDE w:val="0"/>
        <w:autoSpaceDN w:val="0"/>
        <w:spacing w:line="240" w:lineRule="auto"/>
        <w:rPr>
          <w:rFonts w:ascii="Arial" w:hAnsi="Arial" w:cs="Arial"/>
        </w:rPr>
      </w:pPr>
    </w:p>
    <w:p w:rsidR="0043315C" w:rsidRDefault="0043315C" w:rsidP="007168B1">
      <w:pPr>
        <w:autoSpaceDE w:val="0"/>
        <w:autoSpaceDN w:val="0"/>
        <w:spacing w:line="240" w:lineRule="auto"/>
        <w:rPr>
          <w:rFonts w:ascii="Arial" w:hAnsi="Arial" w:cs="Arial"/>
        </w:rPr>
      </w:pPr>
    </w:p>
    <w:p w:rsidR="0043315C" w:rsidRDefault="0043315C" w:rsidP="007168B1">
      <w:pPr>
        <w:autoSpaceDE w:val="0"/>
        <w:autoSpaceDN w:val="0"/>
        <w:spacing w:line="240" w:lineRule="auto"/>
        <w:rPr>
          <w:rFonts w:ascii="Arial" w:hAnsi="Arial" w:cs="Arial"/>
        </w:rPr>
      </w:pPr>
    </w:p>
    <w:p w:rsidR="004251B7" w:rsidRDefault="004251B7" w:rsidP="007168B1">
      <w:pPr>
        <w:autoSpaceDE w:val="0"/>
        <w:autoSpaceDN w:val="0"/>
        <w:spacing w:line="240" w:lineRule="auto"/>
        <w:rPr>
          <w:rFonts w:ascii="Arial" w:hAnsi="Arial" w:cs="Arial"/>
        </w:rPr>
      </w:pPr>
    </w:p>
    <w:p w:rsidR="004251B7" w:rsidRPr="004251B7" w:rsidRDefault="004251B7" w:rsidP="004251B7">
      <w:pPr>
        <w:spacing w:before="240" w:after="80" w:line="264" w:lineRule="auto"/>
        <w:outlineLvl w:val="1"/>
        <w:rPr>
          <w:rFonts w:ascii="Arial" w:eastAsia="Tw Cen MT" w:hAnsi="Arial" w:cs="Arial"/>
          <w:b/>
          <w:spacing w:val="20"/>
          <w:sz w:val="20"/>
          <w:szCs w:val="20"/>
          <w:lang w:val="en-US" w:eastAsia="ja-JP"/>
        </w:rPr>
      </w:pPr>
      <w:r w:rsidRPr="004251B7">
        <w:rPr>
          <w:rFonts w:ascii="Arial" w:eastAsia="Tw Cen MT" w:hAnsi="Arial" w:cs="Arial"/>
          <w:b/>
          <w:spacing w:val="20"/>
          <w:sz w:val="20"/>
          <w:szCs w:val="20"/>
          <w:lang w:val="en-US" w:eastAsia="ja-JP"/>
        </w:rPr>
        <w:lastRenderedPageBreak/>
        <w:t>Appendix (1)</w:t>
      </w:r>
    </w:p>
    <w:p w:rsidR="004251B7" w:rsidRPr="004251B7" w:rsidRDefault="004251B7" w:rsidP="004251B7">
      <w:pPr>
        <w:spacing w:before="240" w:after="80" w:line="264" w:lineRule="auto"/>
        <w:jc w:val="center"/>
        <w:outlineLvl w:val="1"/>
        <w:rPr>
          <w:rFonts w:ascii="Arial" w:eastAsia="Tw Cen MT" w:hAnsi="Arial" w:cs="Times New Roman"/>
          <w:b/>
          <w:color w:val="2E74B5" w:themeColor="accent1" w:themeShade="BF"/>
          <w:spacing w:val="20"/>
          <w:sz w:val="28"/>
          <w:szCs w:val="28"/>
          <w:lang w:val="en-US" w:eastAsia="ja-JP"/>
        </w:rPr>
      </w:pPr>
      <w:r w:rsidRPr="004251B7">
        <w:rPr>
          <w:rFonts w:ascii="Arial" w:eastAsia="Tw Cen MT" w:hAnsi="Arial" w:cs="Times New Roman"/>
          <w:b/>
          <w:color w:val="2E74B5" w:themeColor="accent1" w:themeShade="BF"/>
          <w:spacing w:val="20"/>
          <w:sz w:val="28"/>
          <w:szCs w:val="28"/>
          <w:lang w:val="en-US" w:eastAsia="ja-JP"/>
        </w:rPr>
        <w:t>Enrolment Application Form</w:t>
      </w:r>
    </w:p>
    <w:p w:rsidR="004251B7" w:rsidRPr="000C5305" w:rsidRDefault="0000035B" w:rsidP="004251B7">
      <w:pPr>
        <w:spacing w:after="0" w:line="25" w:lineRule="atLeast"/>
        <w:jc w:val="center"/>
        <w:rPr>
          <w:rFonts w:ascii="Arial" w:eastAsia="Tw Cen MT" w:hAnsi="Arial" w:cs="Times New Roman"/>
          <w:b/>
          <w:sz w:val="24"/>
          <w:szCs w:val="24"/>
          <w:lang w:val="en-US" w:eastAsia="ja-JP"/>
        </w:rPr>
      </w:pPr>
      <w:proofErr w:type="spellStart"/>
      <w:r w:rsidRPr="000C5305">
        <w:rPr>
          <w:rFonts w:ascii="Arial" w:eastAsia="Tw Cen MT" w:hAnsi="Arial" w:cs="Times New Roman"/>
          <w:b/>
          <w:sz w:val="24"/>
          <w:szCs w:val="24"/>
          <w:lang w:val="en-US" w:eastAsia="ja-JP"/>
        </w:rPr>
        <w:t>Bilboa</w:t>
      </w:r>
      <w:proofErr w:type="spellEnd"/>
      <w:r w:rsidRPr="000C5305">
        <w:rPr>
          <w:rFonts w:ascii="Arial" w:eastAsia="Tw Cen MT" w:hAnsi="Arial" w:cs="Times New Roman"/>
          <w:b/>
          <w:sz w:val="24"/>
          <w:szCs w:val="24"/>
          <w:lang w:val="en-US" w:eastAsia="ja-JP"/>
        </w:rPr>
        <w:t xml:space="preserve"> National School 2020/2021</w:t>
      </w:r>
    </w:p>
    <w:p w:rsidR="004251B7" w:rsidRPr="004251B7" w:rsidRDefault="004251B7" w:rsidP="004251B7">
      <w:pPr>
        <w:spacing w:after="0" w:line="25" w:lineRule="atLeast"/>
        <w:jc w:val="center"/>
        <w:rPr>
          <w:rFonts w:ascii="Arial" w:eastAsia="Tw Cen MT" w:hAnsi="Arial" w:cs="Times New Roman"/>
          <w:b/>
          <w:color w:val="C0504D"/>
          <w:sz w:val="24"/>
          <w:szCs w:val="24"/>
          <w:lang w:val="en-US" w:eastAsia="ja-JP"/>
        </w:rPr>
      </w:pPr>
    </w:p>
    <w:p w:rsidR="004251B7" w:rsidRPr="004251B7" w:rsidRDefault="004251B7" w:rsidP="004251B7">
      <w:pPr>
        <w:spacing w:after="0" w:line="25" w:lineRule="atLeast"/>
        <w:rPr>
          <w:rFonts w:ascii="Arial" w:eastAsia="Tw Cen MT" w:hAnsi="Arial" w:cs="Times New Roman"/>
          <w:lang w:val="en-US" w:eastAsia="ja-JP"/>
        </w:rPr>
      </w:pPr>
    </w:p>
    <w:p w:rsidR="004251B7" w:rsidRPr="004251B7" w:rsidRDefault="004251B7" w:rsidP="004251B7">
      <w:pPr>
        <w:spacing w:after="0" w:line="25" w:lineRule="atLeast"/>
        <w:rPr>
          <w:rFonts w:ascii="Arial" w:eastAsia="Tw Cen MT" w:hAnsi="Arial" w:cs="Times New Roman"/>
          <w:sz w:val="20"/>
          <w:szCs w:val="20"/>
          <w:lang w:val="en-US" w:eastAsia="ja-JP"/>
        </w:rPr>
      </w:pPr>
      <w:r>
        <w:rPr>
          <w:rFonts w:ascii="Arial" w:eastAsia="Tw Cen MT" w:hAnsi="Arial" w:cs="Times New Roman"/>
          <w:sz w:val="20"/>
          <w:szCs w:val="20"/>
          <w:lang w:val="en-US" w:eastAsia="ja-JP"/>
        </w:rPr>
        <w:t xml:space="preserve">Pupil’s First Name: </w:t>
      </w:r>
      <w:r w:rsidRPr="004251B7">
        <w:rPr>
          <w:rFonts w:ascii="Arial" w:eastAsia="Tw Cen MT" w:hAnsi="Arial" w:cs="Times New Roman"/>
          <w:sz w:val="20"/>
          <w:szCs w:val="20"/>
          <w:lang w:val="en-US" w:eastAsia="ja-JP"/>
        </w:rPr>
        <w:t>_________________________   Surname:</w:t>
      </w:r>
      <w:r w:rsidRPr="004251B7">
        <w:rPr>
          <w:rFonts w:ascii="Arial" w:eastAsia="Tw Cen MT" w:hAnsi="Arial" w:cs="Times New Roman"/>
          <w:sz w:val="20"/>
          <w:szCs w:val="20"/>
          <w:lang w:val="en-US" w:eastAsia="ja-JP"/>
        </w:rPr>
        <w:tab/>
        <w:t xml:space="preserve"> _________________________</w:t>
      </w:r>
    </w:p>
    <w:p w:rsidR="004251B7" w:rsidRPr="004251B7" w:rsidRDefault="004251B7" w:rsidP="004251B7">
      <w:pPr>
        <w:spacing w:after="0" w:line="25" w:lineRule="atLeast"/>
        <w:rPr>
          <w:rFonts w:ascii="Arial" w:eastAsia="Tw Cen MT" w:hAnsi="Arial" w:cs="Times New Roman"/>
          <w:sz w:val="20"/>
          <w:szCs w:val="20"/>
          <w:lang w:val="en-US" w:eastAsia="ja-JP"/>
        </w:rPr>
      </w:pPr>
    </w:p>
    <w:p w:rsidR="004251B7" w:rsidRPr="004251B7" w:rsidRDefault="004251B7" w:rsidP="004251B7">
      <w:pPr>
        <w:spacing w:after="0" w:line="25" w:lineRule="atLeast"/>
        <w:rPr>
          <w:rFonts w:ascii="Arial" w:eastAsia="Tw Cen MT" w:hAnsi="Arial" w:cs="Times New Roman"/>
          <w:sz w:val="20"/>
          <w:szCs w:val="20"/>
          <w:lang w:val="en-US" w:eastAsia="ja-JP"/>
        </w:rPr>
      </w:pPr>
    </w:p>
    <w:p w:rsidR="004251B7" w:rsidRPr="004251B7" w:rsidRDefault="004251B7" w:rsidP="004251B7">
      <w:pPr>
        <w:spacing w:after="0" w:line="25" w:lineRule="atLeast"/>
        <w:rPr>
          <w:rFonts w:ascii="Arial" w:eastAsia="Tw Cen MT" w:hAnsi="Arial" w:cs="Times New Roman"/>
          <w:sz w:val="20"/>
          <w:szCs w:val="20"/>
          <w:lang w:val="en-US" w:eastAsia="ja-JP"/>
        </w:rPr>
      </w:pPr>
      <w:r w:rsidRPr="004251B7">
        <w:rPr>
          <w:rFonts w:ascii="Arial" w:eastAsia="Tw Cen MT" w:hAnsi="Arial" w:cs="Times New Roman"/>
          <w:sz w:val="20"/>
          <w:szCs w:val="20"/>
          <w:lang w:val="en-US" w:eastAsia="ja-JP"/>
        </w:rPr>
        <w:t>Date of B</w:t>
      </w:r>
      <w:r>
        <w:rPr>
          <w:rFonts w:ascii="Arial" w:eastAsia="Tw Cen MT" w:hAnsi="Arial" w:cs="Times New Roman"/>
          <w:sz w:val="20"/>
          <w:szCs w:val="20"/>
          <w:lang w:val="en-US" w:eastAsia="ja-JP"/>
        </w:rPr>
        <w:t>irth:</w:t>
      </w:r>
      <w:r>
        <w:rPr>
          <w:rFonts w:ascii="Arial" w:eastAsia="Tw Cen MT" w:hAnsi="Arial" w:cs="Times New Roman"/>
          <w:sz w:val="20"/>
          <w:szCs w:val="20"/>
          <w:lang w:val="en-US" w:eastAsia="ja-JP"/>
        </w:rPr>
        <w:tab/>
      </w:r>
      <w:r w:rsidRPr="004251B7">
        <w:rPr>
          <w:rFonts w:ascii="Arial" w:eastAsia="Tw Cen MT" w:hAnsi="Arial" w:cs="Times New Roman"/>
          <w:sz w:val="20"/>
          <w:szCs w:val="20"/>
          <w:lang w:val="en-US" w:eastAsia="ja-JP"/>
        </w:rPr>
        <w:t>_________________________   Gender:</w:t>
      </w:r>
      <w:r w:rsidRPr="004251B7">
        <w:rPr>
          <w:rFonts w:ascii="Arial" w:eastAsia="Tw Cen MT" w:hAnsi="Arial" w:cs="Times New Roman"/>
          <w:sz w:val="20"/>
          <w:szCs w:val="20"/>
          <w:lang w:val="en-US" w:eastAsia="ja-JP"/>
        </w:rPr>
        <w:tab/>
        <w:t>_________________________</w:t>
      </w:r>
    </w:p>
    <w:p w:rsidR="004251B7" w:rsidRPr="004251B7" w:rsidRDefault="004251B7" w:rsidP="004251B7">
      <w:pPr>
        <w:spacing w:after="0" w:line="25" w:lineRule="atLeast"/>
        <w:rPr>
          <w:rFonts w:ascii="Arial" w:eastAsia="Tw Cen MT" w:hAnsi="Arial" w:cs="Times New Roman"/>
          <w:sz w:val="20"/>
          <w:szCs w:val="20"/>
          <w:lang w:val="en-US" w:eastAsia="ja-JP"/>
        </w:rPr>
      </w:pPr>
    </w:p>
    <w:p w:rsidR="004251B7" w:rsidRPr="004251B7" w:rsidRDefault="004251B7" w:rsidP="004251B7">
      <w:pPr>
        <w:spacing w:after="0" w:line="25" w:lineRule="atLeast"/>
        <w:rPr>
          <w:rFonts w:ascii="Arial" w:eastAsia="Tw Cen MT" w:hAnsi="Arial" w:cs="Times New Roman"/>
          <w:sz w:val="20"/>
          <w:szCs w:val="20"/>
          <w:lang w:val="en-US" w:eastAsia="ja-JP"/>
        </w:rPr>
      </w:pPr>
    </w:p>
    <w:p w:rsidR="004251B7" w:rsidRDefault="004251B7" w:rsidP="004251B7">
      <w:pPr>
        <w:spacing w:after="0" w:line="25" w:lineRule="atLeast"/>
        <w:rPr>
          <w:rFonts w:ascii="Arial" w:eastAsia="Tw Cen MT" w:hAnsi="Arial" w:cs="Times New Roman"/>
          <w:sz w:val="20"/>
          <w:szCs w:val="20"/>
          <w:lang w:val="en-US" w:eastAsia="ja-JP"/>
        </w:rPr>
      </w:pPr>
      <w:r w:rsidRPr="004251B7">
        <w:rPr>
          <w:rFonts w:ascii="Arial" w:eastAsia="Tw Cen MT" w:hAnsi="Arial" w:cs="Times New Roman"/>
          <w:sz w:val="20"/>
          <w:szCs w:val="20"/>
          <w:lang w:val="en-US" w:eastAsia="ja-JP"/>
        </w:rPr>
        <w:t>Address (a</w:t>
      </w:r>
      <w:r>
        <w:rPr>
          <w:rFonts w:ascii="Arial" w:eastAsia="Tw Cen MT" w:hAnsi="Arial" w:cs="Times New Roman"/>
          <w:sz w:val="20"/>
          <w:szCs w:val="20"/>
          <w:lang w:val="en-US" w:eastAsia="ja-JP"/>
        </w:rPr>
        <w:t>t which the applicant resides):</w:t>
      </w:r>
      <w:r w:rsidRPr="004251B7">
        <w:rPr>
          <w:rFonts w:ascii="Arial" w:eastAsia="Tw Cen MT" w:hAnsi="Arial" w:cs="Times New Roman"/>
          <w:sz w:val="20"/>
          <w:szCs w:val="20"/>
          <w:lang w:val="en-US" w:eastAsia="ja-JP"/>
        </w:rPr>
        <w:t xml:space="preserve"> _</w:t>
      </w:r>
      <w:r>
        <w:rPr>
          <w:rFonts w:ascii="Arial" w:eastAsia="Tw Cen MT" w:hAnsi="Arial" w:cs="Times New Roman"/>
          <w:sz w:val="20"/>
          <w:szCs w:val="20"/>
          <w:lang w:val="en-US" w:eastAsia="ja-JP"/>
        </w:rPr>
        <w:t>___________________________________________</w:t>
      </w:r>
      <w:r w:rsidRPr="004251B7">
        <w:rPr>
          <w:rFonts w:ascii="Arial" w:eastAsia="Tw Cen MT" w:hAnsi="Arial" w:cs="Times New Roman"/>
          <w:sz w:val="20"/>
          <w:szCs w:val="20"/>
          <w:lang w:val="en-US" w:eastAsia="ja-JP"/>
        </w:rPr>
        <w:t>_</w:t>
      </w:r>
      <w:r>
        <w:rPr>
          <w:rFonts w:ascii="Arial" w:eastAsia="Tw Cen MT" w:hAnsi="Arial" w:cs="Times New Roman"/>
          <w:sz w:val="20"/>
          <w:szCs w:val="20"/>
          <w:lang w:val="en-US" w:eastAsia="ja-JP"/>
        </w:rPr>
        <w:tab/>
      </w:r>
      <w:r>
        <w:rPr>
          <w:rFonts w:ascii="Arial" w:eastAsia="Tw Cen MT" w:hAnsi="Arial" w:cs="Times New Roman"/>
          <w:sz w:val="20"/>
          <w:szCs w:val="20"/>
          <w:lang w:val="en-US" w:eastAsia="ja-JP"/>
        </w:rPr>
        <w:tab/>
      </w:r>
      <w:r>
        <w:rPr>
          <w:rFonts w:ascii="Arial" w:eastAsia="Tw Cen MT" w:hAnsi="Arial" w:cs="Times New Roman"/>
          <w:sz w:val="20"/>
          <w:szCs w:val="20"/>
          <w:lang w:val="en-US" w:eastAsia="ja-JP"/>
        </w:rPr>
        <w:tab/>
      </w:r>
      <w:r>
        <w:rPr>
          <w:rFonts w:ascii="Arial" w:eastAsia="Tw Cen MT" w:hAnsi="Arial" w:cs="Times New Roman"/>
          <w:sz w:val="20"/>
          <w:szCs w:val="20"/>
          <w:lang w:val="en-US" w:eastAsia="ja-JP"/>
        </w:rPr>
        <w:tab/>
      </w:r>
      <w:r>
        <w:rPr>
          <w:rFonts w:ascii="Arial" w:eastAsia="Tw Cen MT" w:hAnsi="Arial" w:cs="Times New Roman"/>
          <w:sz w:val="20"/>
          <w:szCs w:val="20"/>
          <w:lang w:val="en-US" w:eastAsia="ja-JP"/>
        </w:rPr>
        <w:tab/>
      </w:r>
      <w:r>
        <w:rPr>
          <w:rFonts w:ascii="Arial" w:eastAsia="Tw Cen MT" w:hAnsi="Arial" w:cs="Times New Roman"/>
          <w:sz w:val="20"/>
          <w:szCs w:val="20"/>
          <w:lang w:val="en-US" w:eastAsia="ja-JP"/>
        </w:rPr>
        <w:tab/>
      </w:r>
      <w:r>
        <w:rPr>
          <w:rFonts w:ascii="Arial" w:eastAsia="Tw Cen MT" w:hAnsi="Arial" w:cs="Times New Roman"/>
          <w:sz w:val="20"/>
          <w:szCs w:val="20"/>
          <w:lang w:val="en-US" w:eastAsia="ja-JP"/>
        </w:rPr>
        <w:tab/>
      </w:r>
      <w:r>
        <w:rPr>
          <w:rFonts w:ascii="Arial" w:eastAsia="Tw Cen MT" w:hAnsi="Arial" w:cs="Times New Roman"/>
          <w:sz w:val="20"/>
          <w:szCs w:val="20"/>
          <w:lang w:val="en-US" w:eastAsia="ja-JP"/>
        </w:rPr>
        <w:tab/>
      </w:r>
      <w:r>
        <w:rPr>
          <w:rFonts w:ascii="Arial" w:eastAsia="Tw Cen MT" w:hAnsi="Arial" w:cs="Times New Roman"/>
          <w:sz w:val="20"/>
          <w:szCs w:val="20"/>
          <w:lang w:val="en-US" w:eastAsia="ja-JP"/>
        </w:rPr>
        <w:tab/>
      </w:r>
      <w:r>
        <w:rPr>
          <w:rFonts w:ascii="Arial" w:eastAsia="Tw Cen MT" w:hAnsi="Arial" w:cs="Times New Roman"/>
          <w:sz w:val="20"/>
          <w:szCs w:val="20"/>
          <w:lang w:val="en-US" w:eastAsia="ja-JP"/>
        </w:rPr>
        <w:tab/>
      </w:r>
      <w:r>
        <w:rPr>
          <w:rFonts w:ascii="Arial" w:eastAsia="Tw Cen MT" w:hAnsi="Arial" w:cs="Times New Roman"/>
          <w:sz w:val="20"/>
          <w:szCs w:val="20"/>
          <w:lang w:val="en-US" w:eastAsia="ja-JP"/>
        </w:rPr>
        <w:tab/>
      </w:r>
      <w:r>
        <w:rPr>
          <w:rFonts w:ascii="Arial" w:eastAsia="Tw Cen MT" w:hAnsi="Arial" w:cs="Times New Roman"/>
          <w:sz w:val="20"/>
          <w:szCs w:val="20"/>
          <w:lang w:val="en-US" w:eastAsia="ja-JP"/>
        </w:rPr>
        <w:tab/>
        <w:t>________________________________________________________________________</w:t>
      </w:r>
    </w:p>
    <w:p w:rsidR="004251B7" w:rsidRDefault="004251B7" w:rsidP="004251B7">
      <w:pPr>
        <w:spacing w:after="0" w:line="25" w:lineRule="atLeast"/>
        <w:rPr>
          <w:rFonts w:ascii="Arial" w:eastAsia="Tw Cen MT" w:hAnsi="Arial" w:cs="Times New Roman"/>
          <w:sz w:val="20"/>
          <w:szCs w:val="20"/>
          <w:lang w:val="en-US" w:eastAsia="ja-JP"/>
        </w:rPr>
      </w:pPr>
    </w:p>
    <w:p w:rsidR="004251B7" w:rsidRDefault="004251B7" w:rsidP="004251B7">
      <w:pPr>
        <w:spacing w:after="0" w:line="25" w:lineRule="atLeast"/>
        <w:rPr>
          <w:rFonts w:ascii="Arial" w:eastAsia="Tw Cen MT" w:hAnsi="Arial" w:cs="Times New Roman"/>
          <w:sz w:val="20"/>
          <w:szCs w:val="20"/>
          <w:lang w:val="en-US" w:eastAsia="ja-JP"/>
        </w:rPr>
      </w:pPr>
      <w:r>
        <w:rPr>
          <w:rFonts w:ascii="Arial" w:eastAsia="Tw Cen MT" w:hAnsi="Arial" w:cs="Times New Roman"/>
          <w:sz w:val="20"/>
          <w:szCs w:val="20"/>
          <w:lang w:val="en-US" w:eastAsia="ja-JP"/>
        </w:rPr>
        <w:tab/>
      </w:r>
    </w:p>
    <w:p w:rsidR="004251B7" w:rsidRDefault="004251B7" w:rsidP="004251B7">
      <w:pPr>
        <w:spacing w:after="0" w:line="25" w:lineRule="atLeast"/>
        <w:rPr>
          <w:rFonts w:ascii="Arial" w:eastAsia="Tw Cen MT" w:hAnsi="Arial" w:cs="Times New Roman"/>
          <w:sz w:val="20"/>
          <w:szCs w:val="20"/>
          <w:lang w:val="en-US" w:eastAsia="ja-JP"/>
        </w:rPr>
      </w:pPr>
      <w:r>
        <w:rPr>
          <w:rFonts w:ascii="Arial" w:eastAsia="Tw Cen MT" w:hAnsi="Arial" w:cs="Times New Roman"/>
          <w:sz w:val="20"/>
          <w:szCs w:val="20"/>
          <w:lang w:val="en-US" w:eastAsia="ja-JP"/>
        </w:rPr>
        <w:tab/>
      </w:r>
      <w:r>
        <w:rPr>
          <w:rFonts w:ascii="Arial" w:eastAsia="Tw Cen MT" w:hAnsi="Arial" w:cs="Times New Roman"/>
          <w:sz w:val="20"/>
          <w:szCs w:val="20"/>
          <w:lang w:val="en-US" w:eastAsia="ja-JP"/>
        </w:rPr>
        <w:tab/>
      </w:r>
      <w:r>
        <w:rPr>
          <w:rFonts w:ascii="Arial" w:eastAsia="Tw Cen MT" w:hAnsi="Arial" w:cs="Times New Roman"/>
          <w:sz w:val="20"/>
          <w:szCs w:val="20"/>
          <w:lang w:val="en-US" w:eastAsia="ja-JP"/>
        </w:rPr>
        <w:tab/>
      </w:r>
      <w:r>
        <w:rPr>
          <w:rFonts w:ascii="Arial" w:eastAsia="Tw Cen MT" w:hAnsi="Arial" w:cs="Times New Roman"/>
          <w:sz w:val="20"/>
          <w:szCs w:val="20"/>
          <w:lang w:val="en-US" w:eastAsia="ja-JP"/>
        </w:rPr>
        <w:tab/>
      </w:r>
      <w:r>
        <w:rPr>
          <w:rFonts w:ascii="Arial" w:eastAsia="Tw Cen MT" w:hAnsi="Arial" w:cs="Times New Roman"/>
          <w:sz w:val="20"/>
          <w:szCs w:val="20"/>
          <w:lang w:val="en-US" w:eastAsia="ja-JP"/>
        </w:rPr>
        <w:tab/>
      </w:r>
      <w:r>
        <w:rPr>
          <w:rFonts w:ascii="Arial" w:eastAsia="Tw Cen MT" w:hAnsi="Arial" w:cs="Times New Roman"/>
          <w:sz w:val="20"/>
          <w:szCs w:val="20"/>
          <w:lang w:val="en-US" w:eastAsia="ja-JP"/>
        </w:rPr>
        <w:tab/>
      </w:r>
      <w:r>
        <w:rPr>
          <w:rFonts w:ascii="Arial" w:eastAsia="Tw Cen MT" w:hAnsi="Arial" w:cs="Times New Roman"/>
          <w:sz w:val="20"/>
          <w:szCs w:val="20"/>
          <w:lang w:val="en-US" w:eastAsia="ja-JP"/>
        </w:rPr>
        <w:tab/>
      </w:r>
      <w:r>
        <w:rPr>
          <w:rFonts w:ascii="Arial" w:eastAsia="Tw Cen MT" w:hAnsi="Arial" w:cs="Times New Roman"/>
          <w:sz w:val="20"/>
          <w:szCs w:val="20"/>
          <w:lang w:val="en-US" w:eastAsia="ja-JP"/>
        </w:rPr>
        <w:tab/>
      </w:r>
      <w:r>
        <w:rPr>
          <w:rFonts w:ascii="Arial" w:eastAsia="Tw Cen MT" w:hAnsi="Arial" w:cs="Times New Roman"/>
          <w:sz w:val="20"/>
          <w:szCs w:val="20"/>
          <w:lang w:val="en-US" w:eastAsia="ja-JP"/>
        </w:rPr>
        <w:tab/>
      </w:r>
      <w:r>
        <w:rPr>
          <w:rFonts w:ascii="Arial" w:eastAsia="Tw Cen MT" w:hAnsi="Arial" w:cs="Times New Roman"/>
          <w:sz w:val="20"/>
          <w:szCs w:val="20"/>
          <w:lang w:val="en-US" w:eastAsia="ja-JP"/>
        </w:rPr>
        <w:tab/>
      </w:r>
      <w:r>
        <w:rPr>
          <w:rFonts w:ascii="Arial" w:eastAsia="Tw Cen MT" w:hAnsi="Arial" w:cs="Times New Roman"/>
          <w:sz w:val="20"/>
          <w:szCs w:val="20"/>
          <w:lang w:val="en-US" w:eastAsia="ja-JP"/>
        </w:rPr>
        <w:tab/>
      </w:r>
    </w:p>
    <w:p w:rsidR="004251B7" w:rsidRDefault="004251B7" w:rsidP="004251B7">
      <w:pPr>
        <w:spacing w:after="0" w:line="25" w:lineRule="atLeast"/>
        <w:rPr>
          <w:rFonts w:ascii="Arial" w:eastAsia="Tw Cen MT" w:hAnsi="Arial" w:cs="Times New Roman"/>
          <w:sz w:val="20"/>
          <w:szCs w:val="20"/>
          <w:lang w:val="en-US" w:eastAsia="ja-JP"/>
        </w:rPr>
      </w:pPr>
      <w:r w:rsidRPr="004251B7">
        <w:rPr>
          <w:rFonts w:ascii="Arial" w:eastAsia="Tw Cen MT" w:hAnsi="Arial" w:cs="Times New Roman"/>
          <w:sz w:val="20"/>
          <w:szCs w:val="20"/>
          <w:lang w:val="en-US" w:eastAsia="ja-JP"/>
        </w:rPr>
        <w:t>Name and class of Sibling(s) currently enrolled</w:t>
      </w:r>
      <w:proofErr w:type="gramStart"/>
      <w:r w:rsidRPr="004251B7">
        <w:rPr>
          <w:rFonts w:ascii="Arial" w:eastAsia="Tw Cen MT" w:hAnsi="Arial" w:cs="Times New Roman"/>
          <w:sz w:val="20"/>
          <w:szCs w:val="20"/>
          <w:lang w:val="en-US" w:eastAsia="ja-JP"/>
        </w:rPr>
        <w:t>:</w:t>
      </w:r>
      <w:r>
        <w:rPr>
          <w:rFonts w:ascii="Arial" w:eastAsia="Tw Cen MT" w:hAnsi="Arial" w:cs="Times New Roman"/>
          <w:sz w:val="20"/>
          <w:szCs w:val="20"/>
          <w:lang w:val="en-US" w:eastAsia="ja-JP"/>
        </w:rPr>
        <w:t>_</w:t>
      </w:r>
      <w:proofErr w:type="gramEnd"/>
      <w:r>
        <w:rPr>
          <w:rFonts w:ascii="Arial" w:eastAsia="Tw Cen MT" w:hAnsi="Arial" w:cs="Times New Roman"/>
          <w:sz w:val="20"/>
          <w:szCs w:val="20"/>
          <w:lang w:val="en-US" w:eastAsia="ja-JP"/>
        </w:rPr>
        <w:t>________________________________________</w:t>
      </w:r>
    </w:p>
    <w:p w:rsidR="004251B7" w:rsidRDefault="004251B7" w:rsidP="004251B7">
      <w:pPr>
        <w:spacing w:after="0" w:line="25" w:lineRule="atLeast"/>
        <w:rPr>
          <w:rFonts w:ascii="Arial" w:eastAsia="Tw Cen MT" w:hAnsi="Arial" w:cs="Times New Roman"/>
          <w:sz w:val="20"/>
          <w:szCs w:val="20"/>
          <w:lang w:val="en-US" w:eastAsia="ja-JP"/>
        </w:rPr>
      </w:pPr>
    </w:p>
    <w:p w:rsidR="004251B7" w:rsidRPr="004251B7" w:rsidRDefault="004251B7" w:rsidP="004251B7">
      <w:pPr>
        <w:spacing w:after="0" w:line="25" w:lineRule="atLeast"/>
        <w:rPr>
          <w:rFonts w:ascii="Arial" w:eastAsia="Tw Cen MT" w:hAnsi="Arial" w:cs="Times New Roman"/>
          <w:sz w:val="20"/>
          <w:szCs w:val="20"/>
          <w:lang w:val="en-US" w:eastAsia="ja-JP"/>
        </w:rPr>
      </w:pPr>
      <w:r>
        <w:rPr>
          <w:rFonts w:ascii="Arial" w:eastAsia="Tw Cen MT" w:hAnsi="Arial" w:cs="Times New Roman"/>
          <w:sz w:val="20"/>
          <w:szCs w:val="20"/>
          <w:lang w:val="en-US" w:eastAsia="ja-JP"/>
        </w:rPr>
        <w:t>_______________________________________________________________________________</w:t>
      </w:r>
      <w:r w:rsidRPr="004251B7">
        <w:rPr>
          <w:rFonts w:ascii="Arial" w:eastAsia="Tw Cen MT" w:hAnsi="Arial" w:cs="Times New Roman"/>
          <w:sz w:val="20"/>
          <w:szCs w:val="20"/>
          <w:lang w:val="en-US" w:eastAsia="ja-JP"/>
        </w:rPr>
        <w:t xml:space="preserve"> </w:t>
      </w:r>
    </w:p>
    <w:p w:rsidR="004251B7" w:rsidRPr="004251B7" w:rsidRDefault="004251B7" w:rsidP="004251B7">
      <w:pPr>
        <w:spacing w:after="0" w:line="360" w:lineRule="auto"/>
        <w:rPr>
          <w:rFonts w:ascii="Arial" w:eastAsia="Tw Cen MT" w:hAnsi="Arial" w:cs="Times New Roman"/>
          <w:b/>
          <w:i/>
          <w:color w:val="C0504D"/>
          <w:sz w:val="20"/>
          <w:szCs w:val="20"/>
          <w:lang w:val="en-US" w:eastAsia="ja-JP"/>
        </w:rPr>
      </w:pPr>
    </w:p>
    <w:p w:rsidR="004251B7" w:rsidRPr="004251B7" w:rsidRDefault="004251B7" w:rsidP="004251B7">
      <w:pPr>
        <w:spacing w:after="0" w:line="360" w:lineRule="auto"/>
        <w:rPr>
          <w:rFonts w:ascii="Arial" w:eastAsia="Tw Cen MT" w:hAnsi="Arial" w:cs="Times New Roman"/>
          <w:sz w:val="20"/>
          <w:szCs w:val="20"/>
          <w:lang w:val="en-US" w:eastAsia="ja-JP"/>
        </w:rPr>
      </w:pPr>
      <w:r w:rsidRPr="004251B7">
        <w:rPr>
          <w:rFonts w:ascii="Arial" w:eastAsia="Tw Cen MT" w:hAnsi="Arial" w:cs="Times New Roman"/>
          <w:sz w:val="20"/>
          <w:szCs w:val="20"/>
          <w:lang w:val="en-US" w:eastAsia="ja-JP"/>
        </w:rPr>
        <w:t>Parish in which the applicant resides</w:t>
      </w:r>
      <w:r>
        <w:rPr>
          <w:rFonts w:ascii="Arial" w:eastAsia="Tw Cen MT" w:hAnsi="Arial" w:cs="Times New Roman"/>
          <w:sz w:val="20"/>
          <w:szCs w:val="20"/>
          <w:lang w:val="en-US" w:eastAsia="ja-JP"/>
        </w:rPr>
        <w:t>: _________________________________________________</w:t>
      </w:r>
      <w:r w:rsidRPr="004251B7">
        <w:rPr>
          <w:rFonts w:ascii="Arial" w:eastAsia="Tw Cen MT" w:hAnsi="Arial" w:cs="Times New Roman"/>
          <w:sz w:val="20"/>
          <w:szCs w:val="20"/>
          <w:lang w:val="en-US" w:eastAsia="ja-JP"/>
        </w:rPr>
        <w:t xml:space="preserve"> </w:t>
      </w:r>
    </w:p>
    <w:p w:rsidR="004251B7" w:rsidRPr="004251B7" w:rsidRDefault="004251B7" w:rsidP="004251B7">
      <w:pPr>
        <w:spacing w:after="0" w:line="360" w:lineRule="auto"/>
        <w:rPr>
          <w:rFonts w:ascii="Arial" w:eastAsia="Tw Cen MT" w:hAnsi="Arial" w:cs="Times New Roman"/>
          <w:b/>
          <w:i/>
          <w:color w:val="C0504D"/>
          <w:sz w:val="16"/>
          <w:szCs w:val="16"/>
          <w:lang w:val="en-US" w:eastAsia="ja-JP"/>
        </w:rPr>
      </w:pPr>
    </w:p>
    <w:p w:rsidR="004251B7" w:rsidRPr="004251B7" w:rsidRDefault="004251B7" w:rsidP="004251B7">
      <w:pPr>
        <w:spacing w:after="0" w:line="360" w:lineRule="auto"/>
        <w:rPr>
          <w:rFonts w:ascii="Arial" w:eastAsia="Tw Cen MT" w:hAnsi="Arial" w:cs="Times New Roman"/>
          <w:b/>
          <w:i/>
          <w:color w:val="C0504D"/>
          <w:sz w:val="20"/>
          <w:szCs w:val="20"/>
          <w:lang w:val="en-US" w:eastAsia="ja-JP"/>
        </w:rPr>
      </w:pPr>
      <w:r w:rsidRPr="004251B7">
        <w:rPr>
          <w:rFonts w:ascii="Arial" w:eastAsia="Tw Cen MT" w:hAnsi="Arial" w:cs="Times New Roman"/>
          <w:b/>
          <w:i/>
          <w:color w:val="C0504D"/>
          <w:sz w:val="20"/>
          <w:szCs w:val="20"/>
          <w:lang w:val="en-US" w:eastAsia="ja-JP"/>
        </w:rPr>
        <w:t>Parent(s)/Guardian(s) Details:</w:t>
      </w:r>
      <w:r w:rsidRPr="004251B7">
        <w:rPr>
          <w:rFonts w:ascii="Arial" w:eastAsia="Tw Cen MT" w:hAnsi="Arial" w:cs="Times New Roman"/>
          <w:b/>
          <w:i/>
          <w:color w:val="C0504D"/>
          <w:sz w:val="20"/>
          <w:szCs w:val="20"/>
          <w:lang w:val="en-US" w:eastAsia="ja-JP"/>
        </w:rPr>
        <w:tab/>
      </w:r>
    </w:p>
    <w:p w:rsidR="004251B7" w:rsidRPr="004251B7" w:rsidRDefault="004251B7" w:rsidP="004251B7">
      <w:pPr>
        <w:spacing w:after="0" w:line="360" w:lineRule="auto"/>
        <w:rPr>
          <w:rFonts w:ascii="Arial" w:eastAsia="Tw Cen MT" w:hAnsi="Arial" w:cs="Times New Roman"/>
          <w:sz w:val="20"/>
          <w:szCs w:val="20"/>
          <w:lang w:val="en-US" w:eastAsia="ja-JP"/>
        </w:rPr>
      </w:pPr>
    </w:p>
    <w:p w:rsidR="004251B7" w:rsidRPr="004251B7" w:rsidRDefault="004251B7" w:rsidP="004251B7">
      <w:pPr>
        <w:spacing w:after="0" w:line="300" w:lineRule="auto"/>
        <w:rPr>
          <w:rFonts w:ascii="Arial" w:eastAsia="Tw Cen MT" w:hAnsi="Arial" w:cs="Times New Roman"/>
          <w:sz w:val="20"/>
          <w:szCs w:val="20"/>
          <w:lang w:val="en-US" w:eastAsia="ja-JP"/>
        </w:rPr>
      </w:pPr>
      <w:r w:rsidRPr="004251B7">
        <w:rPr>
          <w:rFonts w:ascii="Arial" w:eastAsia="Tw Cen MT" w:hAnsi="Arial" w:cs="Times New Roman"/>
          <w:sz w:val="20"/>
          <w:szCs w:val="20"/>
          <w:lang w:val="en-US" w:eastAsia="ja-JP"/>
        </w:rPr>
        <w:t xml:space="preserve">Name: </w:t>
      </w:r>
      <w:r w:rsidRPr="004251B7">
        <w:rPr>
          <w:rFonts w:ascii="Arial" w:eastAsia="Tw Cen MT" w:hAnsi="Arial" w:cs="Times New Roman"/>
          <w:sz w:val="20"/>
          <w:szCs w:val="20"/>
          <w:lang w:val="en-US" w:eastAsia="ja-JP"/>
        </w:rPr>
        <w:tab/>
        <w:t>_______________________________________ [  ] Parent [  ] Custodian [  ] Legal Guardian</w:t>
      </w:r>
      <w:r w:rsidRPr="004251B7">
        <w:rPr>
          <w:rFonts w:ascii="Arial" w:eastAsia="Tw Cen MT" w:hAnsi="Arial" w:cs="Times New Roman"/>
          <w:sz w:val="20"/>
          <w:szCs w:val="20"/>
          <w:lang w:val="en-US" w:eastAsia="ja-JP"/>
        </w:rPr>
        <w:tab/>
      </w:r>
    </w:p>
    <w:p w:rsidR="004251B7" w:rsidRDefault="004251B7" w:rsidP="004251B7">
      <w:pPr>
        <w:spacing w:after="0" w:line="300" w:lineRule="auto"/>
        <w:rPr>
          <w:rFonts w:ascii="Arial" w:eastAsia="Tw Cen MT" w:hAnsi="Arial" w:cs="Times New Roman"/>
          <w:sz w:val="20"/>
          <w:szCs w:val="20"/>
          <w:lang w:val="en-US" w:eastAsia="ja-JP"/>
        </w:rPr>
      </w:pPr>
      <w:r w:rsidRPr="004251B7">
        <w:rPr>
          <w:rFonts w:ascii="Arial" w:eastAsia="Tw Cen MT" w:hAnsi="Arial" w:cs="Times New Roman"/>
          <w:sz w:val="20"/>
          <w:szCs w:val="20"/>
          <w:lang w:val="en-US" w:eastAsia="ja-JP"/>
        </w:rPr>
        <w:t xml:space="preserve">Address: </w:t>
      </w:r>
      <w:r>
        <w:rPr>
          <w:rFonts w:ascii="Arial" w:eastAsia="Tw Cen MT" w:hAnsi="Arial" w:cs="Times New Roman"/>
          <w:sz w:val="20"/>
          <w:szCs w:val="20"/>
          <w:lang w:val="en-US" w:eastAsia="ja-JP"/>
        </w:rPr>
        <w:t>_________________________________________________________________________</w:t>
      </w:r>
    </w:p>
    <w:p w:rsidR="004251B7" w:rsidRDefault="004251B7" w:rsidP="004251B7">
      <w:pPr>
        <w:spacing w:after="0" w:line="300" w:lineRule="auto"/>
        <w:rPr>
          <w:rFonts w:ascii="Arial" w:eastAsia="Tw Cen MT" w:hAnsi="Arial" w:cs="Times New Roman"/>
          <w:sz w:val="20"/>
          <w:szCs w:val="20"/>
          <w:lang w:val="en-US" w:eastAsia="ja-JP"/>
        </w:rPr>
      </w:pPr>
    </w:p>
    <w:p w:rsidR="004251B7" w:rsidRPr="004251B7" w:rsidRDefault="004251B7" w:rsidP="004251B7">
      <w:pPr>
        <w:spacing w:after="0" w:line="300" w:lineRule="auto"/>
        <w:rPr>
          <w:rFonts w:ascii="Arial" w:eastAsia="Tw Cen MT" w:hAnsi="Arial" w:cs="Times New Roman"/>
          <w:sz w:val="20"/>
          <w:szCs w:val="20"/>
          <w:lang w:val="en-US" w:eastAsia="ja-JP"/>
        </w:rPr>
      </w:pPr>
      <w:r>
        <w:rPr>
          <w:rFonts w:ascii="Arial" w:eastAsia="Tw Cen MT" w:hAnsi="Arial" w:cs="Times New Roman"/>
          <w:sz w:val="20"/>
          <w:szCs w:val="20"/>
          <w:lang w:val="en-US" w:eastAsia="ja-JP"/>
        </w:rPr>
        <w:t>_________________________________________________________________________________</w:t>
      </w:r>
    </w:p>
    <w:p w:rsidR="004251B7" w:rsidRPr="004251B7" w:rsidRDefault="004251B7" w:rsidP="004251B7">
      <w:pPr>
        <w:spacing w:after="0" w:line="300" w:lineRule="auto"/>
        <w:rPr>
          <w:rFonts w:ascii="Arial" w:eastAsia="Tw Cen MT" w:hAnsi="Arial" w:cs="Times New Roman"/>
          <w:sz w:val="20"/>
          <w:szCs w:val="20"/>
          <w:lang w:val="en-US" w:eastAsia="ja-JP"/>
        </w:rPr>
      </w:pPr>
    </w:p>
    <w:p w:rsidR="004251B7" w:rsidRDefault="004251B7" w:rsidP="004251B7">
      <w:pPr>
        <w:spacing w:after="0" w:line="300" w:lineRule="auto"/>
        <w:rPr>
          <w:rFonts w:ascii="Arial" w:eastAsia="Tw Cen MT" w:hAnsi="Arial" w:cs="Times New Roman"/>
          <w:sz w:val="20"/>
          <w:szCs w:val="20"/>
          <w:lang w:val="en-US" w:eastAsia="ja-JP"/>
        </w:rPr>
      </w:pPr>
      <w:r w:rsidRPr="004251B7">
        <w:rPr>
          <w:rFonts w:ascii="Arial" w:eastAsia="Tw Cen MT" w:hAnsi="Arial" w:cs="Times New Roman"/>
          <w:sz w:val="20"/>
          <w:szCs w:val="20"/>
          <w:lang w:val="en-US" w:eastAsia="ja-JP"/>
        </w:rPr>
        <w:t xml:space="preserve">Home Tel. __________________ Mobile __________________ Email. </w:t>
      </w:r>
      <w:r>
        <w:rPr>
          <w:rFonts w:ascii="Arial" w:eastAsia="Tw Cen MT" w:hAnsi="Arial" w:cs="Times New Roman"/>
          <w:sz w:val="20"/>
          <w:szCs w:val="20"/>
          <w:lang w:val="en-US" w:eastAsia="ja-JP"/>
        </w:rPr>
        <w:t>_______________________</w:t>
      </w:r>
    </w:p>
    <w:p w:rsidR="004251B7" w:rsidRPr="004251B7" w:rsidRDefault="004251B7" w:rsidP="004251B7">
      <w:pPr>
        <w:spacing w:after="0" w:line="300" w:lineRule="auto"/>
        <w:rPr>
          <w:rFonts w:ascii="Arial" w:eastAsia="Tw Cen MT" w:hAnsi="Arial" w:cs="Times New Roman"/>
          <w:sz w:val="20"/>
          <w:szCs w:val="20"/>
          <w:lang w:val="en-US" w:eastAsia="ja-JP"/>
        </w:rPr>
      </w:pPr>
    </w:p>
    <w:p w:rsidR="004251B7" w:rsidRDefault="004251B7" w:rsidP="004251B7">
      <w:pPr>
        <w:spacing w:after="0" w:line="300" w:lineRule="auto"/>
        <w:rPr>
          <w:rFonts w:ascii="Arial" w:eastAsia="Tw Cen MT" w:hAnsi="Arial" w:cs="Times New Roman"/>
          <w:sz w:val="20"/>
          <w:szCs w:val="20"/>
          <w:lang w:val="en-US" w:eastAsia="ja-JP"/>
        </w:rPr>
      </w:pPr>
    </w:p>
    <w:p w:rsidR="004251B7" w:rsidRPr="004251B7" w:rsidRDefault="004251B7" w:rsidP="004251B7">
      <w:pPr>
        <w:spacing w:after="0" w:line="300" w:lineRule="auto"/>
        <w:rPr>
          <w:rFonts w:ascii="Arial" w:eastAsia="Tw Cen MT" w:hAnsi="Arial" w:cs="Times New Roman"/>
          <w:sz w:val="20"/>
          <w:szCs w:val="20"/>
          <w:lang w:val="en-US" w:eastAsia="ja-JP"/>
        </w:rPr>
      </w:pPr>
      <w:r w:rsidRPr="004251B7">
        <w:rPr>
          <w:rFonts w:ascii="Arial" w:eastAsia="Tw Cen MT" w:hAnsi="Arial" w:cs="Times New Roman"/>
          <w:sz w:val="20"/>
          <w:szCs w:val="20"/>
          <w:lang w:val="en-US" w:eastAsia="ja-JP"/>
        </w:rPr>
        <w:t xml:space="preserve">Name: </w:t>
      </w:r>
      <w:r w:rsidRPr="004251B7">
        <w:rPr>
          <w:rFonts w:ascii="Arial" w:eastAsia="Tw Cen MT" w:hAnsi="Arial" w:cs="Times New Roman"/>
          <w:sz w:val="20"/>
          <w:szCs w:val="20"/>
          <w:lang w:val="en-US" w:eastAsia="ja-JP"/>
        </w:rPr>
        <w:tab/>
        <w:t>_______________________________________ [  ] Parent [  ] Custodian [  ] Legal Guardian</w:t>
      </w:r>
      <w:r w:rsidRPr="004251B7">
        <w:rPr>
          <w:rFonts w:ascii="Arial" w:eastAsia="Tw Cen MT" w:hAnsi="Arial" w:cs="Times New Roman"/>
          <w:sz w:val="20"/>
          <w:szCs w:val="20"/>
          <w:lang w:val="en-US" w:eastAsia="ja-JP"/>
        </w:rPr>
        <w:tab/>
      </w:r>
    </w:p>
    <w:p w:rsidR="004251B7" w:rsidRDefault="004251B7" w:rsidP="004251B7">
      <w:pPr>
        <w:spacing w:after="0" w:line="300" w:lineRule="auto"/>
        <w:rPr>
          <w:rFonts w:ascii="Arial" w:eastAsia="Tw Cen MT" w:hAnsi="Arial" w:cs="Times New Roman"/>
          <w:sz w:val="20"/>
          <w:szCs w:val="20"/>
          <w:lang w:val="en-US" w:eastAsia="ja-JP"/>
        </w:rPr>
      </w:pPr>
      <w:r w:rsidRPr="004251B7">
        <w:rPr>
          <w:rFonts w:ascii="Arial" w:eastAsia="Tw Cen MT" w:hAnsi="Arial" w:cs="Times New Roman"/>
          <w:sz w:val="20"/>
          <w:szCs w:val="20"/>
          <w:lang w:val="en-US" w:eastAsia="ja-JP"/>
        </w:rPr>
        <w:t xml:space="preserve">Address: </w:t>
      </w:r>
      <w:r>
        <w:rPr>
          <w:rFonts w:ascii="Arial" w:eastAsia="Tw Cen MT" w:hAnsi="Arial" w:cs="Times New Roman"/>
          <w:sz w:val="20"/>
          <w:szCs w:val="20"/>
          <w:lang w:val="en-US" w:eastAsia="ja-JP"/>
        </w:rPr>
        <w:t xml:space="preserve"> _________________________________________________________________________</w:t>
      </w:r>
    </w:p>
    <w:p w:rsidR="004251B7" w:rsidRDefault="004251B7" w:rsidP="004251B7">
      <w:pPr>
        <w:spacing w:after="0" w:line="300" w:lineRule="auto"/>
        <w:rPr>
          <w:rFonts w:ascii="Arial" w:eastAsia="Tw Cen MT" w:hAnsi="Arial" w:cs="Times New Roman"/>
          <w:sz w:val="20"/>
          <w:szCs w:val="20"/>
          <w:lang w:val="en-US" w:eastAsia="ja-JP"/>
        </w:rPr>
      </w:pPr>
    </w:p>
    <w:p w:rsidR="004251B7" w:rsidRPr="004251B7" w:rsidRDefault="004251B7" w:rsidP="004251B7">
      <w:pPr>
        <w:spacing w:after="0" w:line="300" w:lineRule="auto"/>
        <w:rPr>
          <w:rFonts w:ascii="Arial" w:eastAsia="Tw Cen MT" w:hAnsi="Arial" w:cs="Times New Roman"/>
          <w:sz w:val="20"/>
          <w:szCs w:val="20"/>
          <w:lang w:val="en-US" w:eastAsia="ja-JP"/>
        </w:rPr>
      </w:pPr>
      <w:r>
        <w:rPr>
          <w:rFonts w:ascii="Arial" w:eastAsia="Tw Cen MT" w:hAnsi="Arial" w:cs="Times New Roman"/>
          <w:sz w:val="20"/>
          <w:szCs w:val="20"/>
          <w:lang w:val="en-US" w:eastAsia="ja-JP"/>
        </w:rPr>
        <w:t>_________________________________________________________________________________</w:t>
      </w:r>
    </w:p>
    <w:p w:rsidR="004251B7" w:rsidRPr="004251B7" w:rsidRDefault="004251B7" w:rsidP="004251B7">
      <w:pPr>
        <w:spacing w:after="0" w:line="300" w:lineRule="auto"/>
        <w:rPr>
          <w:rFonts w:ascii="Arial" w:eastAsia="Tw Cen MT" w:hAnsi="Arial" w:cs="Times New Roman"/>
          <w:sz w:val="20"/>
          <w:szCs w:val="20"/>
          <w:lang w:val="en-US" w:eastAsia="ja-JP"/>
        </w:rPr>
      </w:pPr>
    </w:p>
    <w:p w:rsidR="004251B7" w:rsidRPr="004251B7" w:rsidRDefault="004251B7" w:rsidP="004251B7">
      <w:pPr>
        <w:spacing w:after="0" w:line="300" w:lineRule="auto"/>
        <w:rPr>
          <w:rFonts w:ascii="Arial" w:eastAsia="Tw Cen MT" w:hAnsi="Arial" w:cs="Times New Roman"/>
          <w:sz w:val="20"/>
          <w:szCs w:val="20"/>
          <w:lang w:val="en-US" w:eastAsia="ja-JP"/>
        </w:rPr>
      </w:pPr>
      <w:r w:rsidRPr="004251B7">
        <w:rPr>
          <w:rFonts w:ascii="Arial" w:eastAsia="Tw Cen MT" w:hAnsi="Arial" w:cs="Times New Roman"/>
          <w:sz w:val="20"/>
          <w:szCs w:val="20"/>
          <w:lang w:val="en-US" w:eastAsia="ja-JP"/>
        </w:rPr>
        <w:t xml:space="preserve">Home Tel. __________________ Mobile __________________ Email. </w:t>
      </w:r>
      <w:r>
        <w:rPr>
          <w:rFonts w:ascii="Arial" w:eastAsia="Tw Cen MT" w:hAnsi="Arial" w:cs="Times New Roman"/>
          <w:sz w:val="20"/>
          <w:szCs w:val="20"/>
          <w:lang w:val="en-US" w:eastAsia="ja-JP"/>
        </w:rPr>
        <w:t>________________________</w:t>
      </w:r>
    </w:p>
    <w:p w:rsidR="004251B7" w:rsidRDefault="004251B7" w:rsidP="004251B7">
      <w:pPr>
        <w:spacing w:after="0" w:line="300" w:lineRule="auto"/>
        <w:rPr>
          <w:rFonts w:ascii="Arial" w:eastAsia="Tw Cen MT" w:hAnsi="Arial" w:cs="Times New Roman"/>
          <w:sz w:val="20"/>
          <w:szCs w:val="20"/>
          <w:lang w:val="en-US" w:eastAsia="ja-JP"/>
        </w:rPr>
      </w:pPr>
    </w:p>
    <w:p w:rsidR="004251B7" w:rsidRDefault="004251B7" w:rsidP="004251B7">
      <w:pPr>
        <w:spacing w:after="0" w:line="300" w:lineRule="auto"/>
        <w:rPr>
          <w:rFonts w:ascii="Arial" w:eastAsia="Tw Cen MT" w:hAnsi="Arial" w:cs="Times New Roman"/>
          <w:sz w:val="20"/>
          <w:szCs w:val="20"/>
          <w:lang w:val="en-US" w:eastAsia="ja-JP"/>
        </w:rPr>
      </w:pPr>
    </w:p>
    <w:p w:rsidR="004251B7" w:rsidRPr="004251B7" w:rsidRDefault="004251B7" w:rsidP="004251B7">
      <w:pPr>
        <w:spacing w:after="0" w:line="300" w:lineRule="auto"/>
        <w:rPr>
          <w:rFonts w:ascii="Arial" w:eastAsia="Tw Cen MT" w:hAnsi="Arial" w:cs="Times New Roman"/>
          <w:sz w:val="20"/>
          <w:szCs w:val="20"/>
          <w:lang w:val="en-US" w:eastAsia="ja-JP"/>
        </w:rPr>
      </w:pPr>
      <w:r w:rsidRPr="004251B7">
        <w:rPr>
          <w:rFonts w:ascii="Arial" w:eastAsia="Tw Cen MT" w:hAnsi="Arial" w:cs="Times New Roman"/>
          <w:sz w:val="20"/>
          <w:szCs w:val="20"/>
          <w:lang w:val="en-US" w:eastAsia="ja-JP"/>
        </w:rPr>
        <w:t>Signature 1:</w:t>
      </w:r>
      <w:r w:rsidRPr="004251B7">
        <w:rPr>
          <w:rFonts w:ascii="Arial" w:eastAsia="Tw Cen MT" w:hAnsi="Arial" w:cs="Times New Roman"/>
          <w:sz w:val="20"/>
          <w:szCs w:val="20"/>
          <w:lang w:val="en-US" w:eastAsia="ja-JP"/>
        </w:rPr>
        <w:tab/>
        <w:t xml:space="preserve"> ____________________</w:t>
      </w:r>
      <w:r>
        <w:rPr>
          <w:rFonts w:ascii="Arial" w:eastAsia="Tw Cen MT" w:hAnsi="Arial" w:cs="Times New Roman"/>
          <w:sz w:val="20"/>
          <w:szCs w:val="20"/>
          <w:lang w:val="en-US" w:eastAsia="ja-JP"/>
        </w:rPr>
        <w:t xml:space="preserve">_____    </w:t>
      </w:r>
      <w:r w:rsidRPr="004251B7">
        <w:rPr>
          <w:rFonts w:ascii="Arial" w:eastAsia="Tw Cen MT" w:hAnsi="Arial" w:cs="Times New Roman"/>
          <w:sz w:val="20"/>
          <w:szCs w:val="20"/>
          <w:lang w:val="en-US" w:eastAsia="ja-JP"/>
        </w:rPr>
        <w:t>Signature 2:</w:t>
      </w:r>
      <w:r w:rsidRPr="004251B7">
        <w:rPr>
          <w:rFonts w:ascii="Arial" w:eastAsia="Tw Cen MT" w:hAnsi="Arial" w:cs="Times New Roman"/>
          <w:sz w:val="20"/>
          <w:szCs w:val="20"/>
          <w:lang w:val="en-US" w:eastAsia="ja-JP"/>
        </w:rPr>
        <w:tab/>
        <w:t xml:space="preserve"> _________________________</w:t>
      </w:r>
    </w:p>
    <w:p w:rsidR="004251B7" w:rsidRPr="004251B7" w:rsidRDefault="004251B7" w:rsidP="004251B7">
      <w:pPr>
        <w:spacing w:after="0" w:line="300" w:lineRule="auto"/>
        <w:rPr>
          <w:rFonts w:ascii="Arial" w:eastAsia="Tw Cen MT" w:hAnsi="Arial" w:cs="Times New Roman"/>
          <w:sz w:val="20"/>
          <w:szCs w:val="20"/>
          <w:lang w:val="en-US" w:eastAsia="ja-JP"/>
        </w:rPr>
      </w:pPr>
    </w:p>
    <w:p w:rsidR="004251B7" w:rsidRPr="004251B7" w:rsidRDefault="004251B7" w:rsidP="004251B7">
      <w:pPr>
        <w:spacing w:after="0" w:line="300" w:lineRule="auto"/>
        <w:rPr>
          <w:rFonts w:ascii="Arial" w:eastAsia="Tw Cen MT" w:hAnsi="Arial" w:cs="Times New Roman"/>
          <w:sz w:val="20"/>
          <w:szCs w:val="20"/>
          <w:lang w:val="en-US" w:eastAsia="ja-JP"/>
        </w:rPr>
      </w:pPr>
      <w:r w:rsidRPr="004251B7">
        <w:rPr>
          <w:rFonts w:ascii="Arial" w:eastAsia="Tw Cen MT" w:hAnsi="Arial" w:cs="Times New Roman"/>
          <w:sz w:val="20"/>
          <w:szCs w:val="20"/>
          <w:lang w:val="en-US" w:eastAsia="ja-JP"/>
        </w:rPr>
        <w:t>Date:</w:t>
      </w:r>
      <w:r w:rsidRPr="004251B7">
        <w:rPr>
          <w:rFonts w:ascii="Arial" w:eastAsia="Tw Cen MT" w:hAnsi="Arial" w:cs="Times New Roman"/>
          <w:sz w:val="20"/>
          <w:szCs w:val="20"/>
          <w:lang w:val="en-US" w:eastAsia="ja-JP"/>
        </w:rPr>
        <w:tab/>
      </w:r>
      <w:r w:rsidRPr="004251B7">
        <w:rPr>
          <w:rFonts w:ascii="Arial" w:eastAsia="Tw Cen MT" w:hAnsi="Arial" w:cs="Times New Roman"/>
          <w:sz w:val="20"/>
          <w:szCs w:val="20"/>
          <w:lang w:val="en-US" w:eastAsia="ja-JP"/>
        </w:rPr>
        <w:tab/>
        <w:t>_______________</w:t>
      </w:r>
      <w:r>
        <w:rPr>
          <w:rFonts w:ascii="Arial" w:eastAsia="Tw Cen MT" w:hAnsi="Arial" w:cs="Times New Roman"/>
          <w:sz w:val="20"/>
          <w:szCs w:val="20"/>
          <w:lang w:val="en-US" w:eastAsia="ja-JP"/>
        </w:rPr>
        <w:t>__</w:t>
      </w:r>
      <w:r>
        <w:rPr>
          <w:rFonts w:ascii="Arial" w:eastAsia="Tw Cen MT" w:hAnsi="Arial" w:cs="Times New Roman"/>
          <w:sz w:val="20"/>
          <w:szCs w:val="20"/>
          <w:lang w:val="en-US" w:eastAsia="ja-JP"/>
        </w:rPr>
        <w:tab/>
      </w:r>
      <w:r>
        <w:rPr>
          <w:rFonts w:ascii="Arial" w:eastAsia="Tw Cen MT" w:hAnsi="Arial" w:cs="Times New Roman"/>
          <w:sz w:val="20"/>
          <w:szCs w:val="20"/>
          <w:lang w:val="en-US" w:eastAsia="ja-JP"/>
        </w:rPr>
        <w:tab/>
        <w:t xml:space="preserve">    </w:t>
      </w:r>
      <w:r w:rsidRPr="004251B7">
        <w:rPr>
          <w:rFonts w:ascii="Arial" w:eastAsia="Tw Cen MT" w:hAnsi="Arial" w:cs="Times New Roman"/>
          <w:sz w:val="20"/>
          <w:szCs w:val="20"/>
          <w:lang w:val="en-US" w:eastAsia="ja-JP"/>
        </w:rPr>
        <w:t>Date:</w:t>
      </w:r>
      <w:r w:rsidRPr="004251B7">
        <w:rPr>
          <w:rFonts w:ascii="Arial" w:eastAsia="Tw Cen MT" w:hAnsi="Arial" w:cs="Times New Roman"/>
          <w:sz w:val="20"/>
          <w:szCs w:val="20"/>
          <w:lang w:val="en-US" w:eastAsia="ja-JP"/>
        </w:rPr>
        <w:tab/>
      </w:r>
      <w:r w:rsidRPr="004251B7">
        <w:rPr>
          <w:rFonts w:ascii="Arial" w:eastAsia="Tw Cen MT" w:hAnsi="Arial" w:cs="Times New Roman"/>
          <w:sz w:val="20"/>
          <w:szCs w:val="20"/>
          <w:lang w:val="en-US" w:eastAsia="ja-JP"/>
        </w:rPr>
        <w:tab/>
        <w:t>_________________</w:t>
      </w:r>
    </w:p>
    <w:p w:rsidR="004251B7" w:rsidRPr="004251B7" w:rsidRDefault="004251B7" w:rsidP="004251B7">
      <w:pPr>
        <w:spacing w:after="0" w:line="300" w:lineRule="auto"/>
        <w:rPr>
          <w:rFonts w:ascii="Arial" w:eastAsia="Tw Cen MT" w:hAnsi="Arial" w:cs="Times New Roman"/>
          <w:sz w:val="32"/>
          <w:szCs w:val="32"/>
          <w:lang w:val="en-US" w:eastAsia="ja-JP"/>
        </w:rPr>
      </w:pPr>
    </w:p>
    <w:p w:rsidR="004251B7" w:rsidRDefault="004251B7" w:rsidP="004251B7">
      <w:pPr>
        <w:spacing w:after="0" w:line="300" w:lineRule="auto"/>
        <w:rPr>
          <w:rFonts w:ascii="Arial" w:eastAsia="Tw Cen MT" w:hAnsi="Arial" w:cs="Times New Roman"/>
          <w:sz w:val="18"/>
          <w:szCs w:val="18"/>
          <w:lang w:val="en-US" w:eastAsia="ja-JP"/>
        </w:rPr>
      </w:pPr>
      <w:r w:rsidRPr="004251B7">
        <w:rPr>
          <w:rFonts w:ascii="Arial" w:eastAsia="Tw Cen MT" w:hAnsi="Arial" w:cs="Times New Roman"/>
          <w:sz w:val="18"/>
          <w:szCs w:val="18"/>
          <w:lang w:val="en-US" w:eastAsia="ja-JP"/>
        </w:rPr>
        <w:t xml:space="preserve">Completed enrolment applications must be returned to </w:t>
      </w:r>
      <w:r w:rsidRPr="004251B7">
        <w:rPr>
          <w:rFonts w:ascii="Arial" w:eastAsia="Tw Cen MT" w:hAnsi="Arial" w:cs="Times New Roman"/>
          <w:b/>
          <w:color w:val="C0504D"/>
          <w:sz w:val="18"/>
          <w:szCs w:val="18"/>
          <w:lang w:val="en-US" w:eastAsia="ja-JP"/>
        </w:rPr>
        <w:t>School Name and Address</w:t>
      </w:r>
      <w:r w:rsidRPr="004251B7">
        <w:rPr>
          <w:rFonts w:ascii="Arial" w:eastAsia="Tw Cen MT" w:hAnsi="Arial" w:cs="Times New Roman"/>
          <w:sz w:val="18"/>
          <w:szCs w:val="18"/>
          <w:lang w:val="en-US" w:eastAsia="ja-JP"/>
        </w:rPr>
        <w:t xml:space="preserve"> no later than </w:t>
      </w:r>
      <w:r w:rsidRPr="004251B7">
        <w:rPr>
          <w:rFonts w:ascii="Arial" w:eastAsia="Tw Cen MT" w:hAnsi="Arial" w:cs="Times New Roman"/>
          <w:b/>
          <w:color w:val="C0504D"/>
          <w:sz w:val="18"/>
          <w:szCs w:val="18"/>
          <w:lang w:val="en-US" w:eastAsia="ja-JP"/>
        </w:rPr>
        <w:t>closing time</w:t>
      </w:r>
      <w:r w:rsidRPr="004251B7">
        <w:rPr>
          <w:rFonts w:ascii="Arial" w:eastAsia="Tw Cen MT" w:hAnsi="Arial" w:cs="Times New Roman"/>
          <w:sz w:val="18"/>
          <w:szCs w:val="18"/>
          <w:lang w:val="en-US" w:eastAsia="ja-JP"/>
        </w:rPr>
        <w:t xml:space="preserve"> on </w:t>
      </w:r>
      <w:r w:rsidRPr="004251B7">
        <w:rPr>
          <w:rFonts w:ascii="Arial" w:eastAsia="Tw Cen MT" w:hAnsi="Arial" w:cs="Times New Roman"/>
          <w:b/>
          <w:color w:val="C0504D"/>
          <w:sz w:val="18"/>
          <w:szCs w:val="18"/>
          <w:lang w:val="en-US" w:eastAsia="ja-JP"/>
        </w:rPr>
        <w:t>closing date</w:t>
      </w:r>
      <w:r w:rsidRPr="004251B7">
        <w:rPr>
          <w:rFonts w:ascii="Arial" w:eastAsia="Tw Cen MT" w:hAnsi="Arial" w:cs="Times New Roman"/>
          <w:sz w:val="18"/>
          <w:szCs w:val="18"/>
          <w:lang w:val="en-US" w:eastAsia="ja-JP"/>
        </w:rPr>
        <w:t>.</w:t>
      </w:r>
    </w:p>
    <w:p w:rsidR="004251B7" w:rsidRDefault="004251B7" w:rsidP="004251B7">
      <w:pPr>
        <w:spacing w:after="0" w:line="300" w:lineRule="auto"/>
        <w:rPr>
          <w:rFonts w:ascii="Arial" w:eastAsia="Tw Cen MT" w:hAnsi="Arial" w:cs="Times New Roman"/>
          <w:b/>
          <w:sz w:val="18"/>
          <w:szCs w:val="18"/>
          <w:lang w:val="en-US" w:eastAsia="ja-JP"/>
        </w:rPr>
      </w:pPr>
    </w:p>
    <w:p w:rsidR="004251B7" w:rsidRPr="004251B7" w:rsidRDefault="004251B7" w:rsidP="004251B7">
      <w:pPr>
        <w:spacing w:after="0" w:line="300" w:lineRule="auto"/>
        <w:rPr>
          <w:rFonts w:ascii="Arial" w:eastAsia="Tw Cen MT" w:hAnsi="Arial" w:cs="Times New Roman"/>
          <w:b/>
          <w:sz w:val="20"/>
          <w:szCs w:val="20"/>
          <w:lang w:val="en-US" w:eastAsia="ja-JP"/>
        </w:rPr>
      </w:pPr>
      <w:r w:rsidRPr="004251B7">
        <w:rPr>
          <w:rFonts w:ascii="Arial" w:eastAsia="Tw Cen MT" w:hAnsi="Arial" w:cs="Times New Roman"/>
          <w:b/>
          <w:sz w:val="20"/>
          <w:szCs w:val="20"/>
          <w:lang w:val="en-US" w:eastAsia="ja-JP"/>
        </w:rPr>
        <w:lastRenderedPageBreak/>
        <w:t>Appendix (2)</w:t>
      </w:r>
    </w:p>
    <w:p w:rsidR="004251B7" w:rsidRPr="004251B7" w:rsidRDefault="004251B7" w:rsidP="004251B7">
      <w:pPr>
        <w:spacing w:after="0" w:line="300" w:lineRule="auto"/>
        <w:rPr>
          <w:rFonts w:ascii="Arial" w:eastAsia="Tw Cen MT" w:hAnsi="Arial" w:cs="Times New Roman"/>
          <w:sz w:val="18"/>
          <w:szCs w:val="18"/>
          <w:lang w:val="en-US" w:eastAsia="ja-JP"/>
        </w:rPr>
      </w:pPr>
    </w:p>
    <w:p w:rsidR="004251B7" w:rsidRPr="002E2864" w:rsidRDefault="004251B7" w:rsidP="004251B7">
      <w:pPr>
        <w:spacing w:after="0" w:line="300" w:lineRule="auto"/>
        <w:rPr>
          <w:rFonts w:ascii="Arial" w:eastAsia="Tw Cen MT" w:hAnsi="Arial" w:cs="Times New Roman"/>
          <w:b/>
          <w:color w:val="FF0000"/>
          <w:sz w:val="20"/>
          <w:szCs w:val="20"/>
          <w:lang w:val="en-US" w:eastAsia="ja-JP"/>
        </w:rPr>
      </w:pPr>
      <w:r w:rsidRPr="002E2864">
        <w:rPr>
          <w:rFonts w:ascii="Arial" w:eastAsia="Tw Cen MT" w:hAnsi="Arial" w:cs="Times New Roman"/>
          <w:b/>
          <w:color w:val="FF0000"/>
          <w:sz w:val="20"/>
          <w:szCs w:val="20"/>
          <w:lang w:val="en-US" w:eastAsia="ja-JP"/>
        </w:rPr>
        <w:t>Enrolment Registration Form</w:t>
      </w:r>
    </w:p>
    <w:p w:rsidR="004251B7" w:rsidRPr="002E2864" w:rsidRDefault="004251B7" w:rsidP="004251B7">
      <w:pPr>
        <w:spacing w:after="0" w:line="300" w:lineRule="auto"/>
        <w:rPr>
          <w:rFonts w:ascii="Arial" w:eastAsia="Tw Cen MT" w:hAnsi="Arial" w:cs="Times New Roman"/>
          <w:color w:val="FF0000"/>
          <w:sz w:val="20"/>
          <w:szCs w:val="20"/>
          <w:lang w:val="en-US" w:eastAsia="ja-JP"/>
        </w:rPr>
      </w:pPr>
    </w:p>
    <w:p w:rsidR="004251B7" w:rsidRPr="002E2864" w:rsidRDefault="004251B7" w:rsidP="004251B7">
      <w:pPr>
        <w:spacing w:after="0" w:line="300" w:lineRule="auto"/>
        <w:rPr>
          <w:rFonts w:ascii="Arial" w:eastAsia="Tw Cen MT" w:hAnsi="Arial" w:cs="Times New Roman"/>
          <w:color w:val="FF0000"/>
          <w:sz w:val="18"/>
          <w:szCs w:val="18"/>
          <w:lang w:val="en-US" w:eastAsia="ja-JP"/>
        </w:rPr>
      </w:pPr>
      <w:r w:rsidRPr="002E2864">
        <w:rPr>
          <w:rFonts w:ascii="Arial" w:eastAsia="Tw Cen MT" w:hAnsi="Arial" w:cs="Times New Roman"/>
          <w:color w:val="FF0000"/>
          <w:sz w:val="18"/>
          <w:szCs w:val="18"/>
          <w:lang w:val="en-US" w:eastAsia="ja-JP"/>
        </w:rPr>
        <w:t xml:space="preserve">This form should be used to obtain </w:t>
      </w:r>
    </w:p>
    <w:p w:rsidR="004251B7" w:rsidRPr="002E2864" w:rsidRDefault="004251B7" w:rsidP="004251B7">
      <w:pPr>
        <w:numPr>
          <w:ilvl w:val="0"/>
          <w:numId w:val="32"/>
        </w:numPr>
        <w:spacing w:after="0" w:line="300" w:lineRule="auto"/>
        <w:rPr>
          <w:rFonts w:ascii="Arial" w:eastAsia="Tw Cen MT" w:hAnsi="Arial" w:cs="Times New Roman"/>
          <w:color w:val="FF0000"/>
          <w:sz w:val="18"/>
          <w:szCs w:val="18"/>
          <w:lang w:val="en-US" w:eastAsia="ja-JP"/>
        </w:rPr>
      </w:pPr>
      <w:r w:rsidRPr="002E2864">
        <w:rPr>
          <w:rFonts w:ascii="Arial" w:eastAsia="Tw Cen MT" w:hAnsi="Arial" w:cs="Times New Roman"/>
          <w:color w:val="FF0000"/>
          <w:sz w:val="18"/>
          <w:szCs w:val="18"/>
          <w:lang w:val="en-US" w:eastAsia="ja-JP"/>
        </w:rPr>
        <w:t>SEN information</w:t>
      </w:r>
    </w:p>
    <w:p w:rsidR="004251B7" w:rsidRPr="002E2864" w:rsidRDefault="004251B7" w:rsidP="004251B7">
      <w:pPr>
        <w:numPr>
          <w:ilvl w:val="0"/>
          <w:numId w:val="32"/>
        </w:numPr>
        <w:spacing w:after="0" w:line="300" w:lineRule="auto"/>
        <w:rPr>
          <w:rFonts w:ascii="Arial" w:eastAsia="Tw Cen MT" w:hAnsi="Arial" w:cs="Times New Roman"/>
          <w:color w:val="FF0000"/>
          <w:sz w:val="18"/>
          <w:szCs w:val="18"/>
          <w:lang w:val="en-US" w:eastAsia="ja-JP"/>
        </w:rPr>
      </w:pPr>
      <w:r w:rsidRPr="002E2864">
        <w:rPr>
          <w:rFonts w:ascii="Arial" w:eastAsia="Tw Cen MT" w:hAnsi="Arial" w:cs="Times New Roman"/>
          <w:color w:val="FF0000"/>
          <w:sz w:val="18"/>
          <w:szCs w:val="18"/>
          <w:lang w:val="en-US" w:eastAsia="ja-JP"/>
        </w:rPr>
        <w:t>Emergency contact details</w:t>
      </w:r>
    </w:p>
    <w:p w:rsidR="004251B7" w:rsidRPr="002E2864" w:rsidRDefault="004251B7" w:rsidP="004251B7">
      <w:pPr>
        <w:numPr>
          <w:ilvl w:val="0"/>
          <w:numId w:val="32"/>
        </w:numPr>
        <w:spacing w:after="0" w:line="300" w:lineRule="auto"/>
        <w:rPr>
          <w:rFonts w:ascii="Arial" w:eastAsia="Tw Cen MT" w:hAnsi="Arial" w:cs="Times New Roman"/>
          <w:color w:val="FF0000"/>
          <w:sz w:val="18"/>
          <w:szCs w:val="18"/>
          <w:lang w:val="en-US" w:eastAsia="ja-JP"/>
        </w:rPr>
      </w:pPr>
      <w:r w:rsidRPr="002E2864">
        <w:rPr>
          <w:rFonts w:ascii="Arial" w:eastAsia="Tw Cen MT" w:hAnsi="Arial" w:cs="Times New Roman"/>
          <w:color w:val="FF0000"/>
          <w:sz w:val="18"/>
          <w:szCs w:val="18"/>
          <w:lang w:val="en-US" w:eastAsia="ja-JP"/>
        </w:rPr>
        <w:t xml:space="preserve">Medical details </w:t>
      </w:r>
    </w:p>
    <w:p w:rsidR="004251B7" w:rsidRPr="002E2864" w:rsidRDefault="004251B7" w:rsidP="004251B7">
      <w:pPr>
        <w:numPr>
          <w:ilvl w:val="0"/>
          <w:numId w:val="32"/>
        </w:numPr>
        <w:spacing w:after="0" w:line="300" w:lineRule="auto"/>
        <w:rPr>
          <w:rFonts w:ascii="Arial" w:eastAsia="Tw Cen MT" w:hAnsi="Arial" w:cs="Times New Roman"/>
          <w:color w:val="FF0000"/>
          <w:sz w:val="18"/>
          <w:szCs w:val="18"/>
          <w:lang w:val="en-US" w:eastAsia="ja-JP"/>
        </w:rPr>
      </w:pPr>
      <w:r w:rsidRPr="002E2864">
        <w:rPr>
          <w:rFonts w:ascii="Arial" w:eastAsia="Tw Cen MT" w:hAnsi="Arial" w:cs="Times New Roman"/>
          <w:color w:val="FF0000"/>
          <w:sz w:val="18"/>
          <w:szCs w:val="18"/>
          <w:lang w:val="en-US" w:eastAsia="ja-JP"/>
        </w:rPr>
        <w:t>Birth/Baptismal Certificates</w:t>
      </w:r>
    </w:p>
    <w:p w:rsidR="004251B7" w:rsidRPr="002E2864" w:rsidRDefault="004251B7" w:rsidP="004251B7">
      <w:pPr>
        <w:numPr>
          <w:ilvl w:val="0"/>
          <w:numId w:val="32"/>
        </w:numPr>
        <w:spacing w:after="0" w:line="300" w:lineRule="auto"/>
        <w:rPr>
          <w:rFonts w:ascii="Arial" w:eastAsia="Tw Cen MT" w:hAnsi="Arial" w:cs="Times New Roman"/>
          <w:color w:val="FF0000"/>
          <w:sz w:val="18"/>
          <w:szCs w:val="18"/>
          <w:lang w:val="en-US" w:eastAsia="ja-JP"/>
        </w:rPr>
      </w:pPr>
      <w:r w:rsidRPr="002E2864">
        <w:rPr>
          <w:rFonts w:ascii="Arial" w:eastAsia="Tw Cen MT" w:hAnsi="Arial" w:cs="Times New Roman"/>
          <w:color w:val="FF0000"/>
          <w:sz w:val="18"/>
          <w:szCs w:val="18"/>
          <w:lang w:val="en-US" w:eastAsia="ja-JP"/>
        </w:rPr>
        <w:t>Guardianship/custody/access arrangements (please refer to the guardianship information sheet that can be found in the resources section of www.stsenansed.ie).</w:t>
      </w:r>
    </w:p>
    <w:p w:rsidR="004251B7" w:rsidRPr="002E2864" w:rsidRDefault="004251B7" w:rsidP="004251B7">
      <w:pPr>
        <w:numPr>
          <w:ilvl w:val="0"/>
          <w:numId w:val="32"/>
        </w:numPr>
        <w:spacing w:after="0" w:line="300" w:lineRule="auto"/>
        <w:rPr>
          <w:rFonts w:ascii="Arial" w:eastAsia="Tw Cen MT" w:hAnsi="Arial" w:cs="Times New Roman"/>
          <w:color w:val="FF0000"/>
          <w:sz w:val="18"/>
          <w:szCs w:val="18"/>
          <w:lang w:val="en-US" w:eastAsia="ja-JP"/>
        </w:rPr>
      </w:pPr>
      <w:r w:rsidRPr="002E2864">
        <w:rPr>
          <w:rFonts w:ascii="Arial" w:eastAsia="Tw Cen MT" w:hAnsi="Arial" w:cs="Times New Roman"/>
          <w:color w:val="FF0000"/>
          <w:sz w:val="18"/>
          <w:szCs w:val="18"/>
          <w:lang w:val="en-US" w:eastAsia="ja-JP"/>
        </w:rPr>
        <w:t>Other information sought by the school</w:t>
      </w:r>
    </w:p>
    <w:p w:rsidR="004251B7" w:rsidRPr="004251B7" w:rsidRDefault="004251B7" w:rsidP="004251B7">
      <w:pPr>
        <w:spacing w:after="0" w:line="300" w:lineRule="auto"/>
        <w:rPr>
          <w:rFonts w:ascii="Arial" w:eastAsia="Tw Cen MT" w:hAnsi="Arial" w:cs="Times New Roman"/>
          <w:sz w:val="18"/>
          <w:szCs w:val="18"/>
          <w:lang w:val="en-US" w:eastAsia="ja-JP"/>
        </w:rPr>
      </w:pPr>
    </w:p>
    <w:p w:rsidR="004251B7" w:rsidRPr="004251B7" w:rsidRDefault="004251B7" w:rsidP="004251B7">
      <w:pPr>
        <w:spacing w:after="0" w:line="300" w:lineRule="auto"/>
        <w:rPr>
          <w:rFonts w:ascii="Arial" w:eastAsia="Tw Cen MT" w:hAnsi="Arial" w:cs="Times New Roman"/>
          <w:sz w:val="18"/>
          <w:szCs w:val="18"/>
          <w:lang w:val="en-US" w:eastAsia="ja-JP"/>
        </w:rPr>
      </w:pPr>
    </w:p>
    <w:sectPr w:rsidR="004251B7" w:rsidRPr="004251B7" w:rsidSect="00F26885">
      <w:footerReference w:type="default" r:id="rId9"/>
      <w:pgSz w:w="11906" w:h="16838"/>
      <w:pgMar w:top="1440" w:right="1440" w:bottom="1276" w:left="1440" w:header="708" w:footer="708" w:gutter="0"/>
      <w:pgNumType w:start="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210F" w:rsidRDefault="00AA210F" w:rsidP="00D8609E">
      <w:pPr>
        <w:spacing w:after="0" w:line="240" w:lineRule="auto"/>
      </w:pPr>
      <w:r>
        <w:separator/>
      </w:r>
    </w:p>
  </w:endnote>
  <w:endnote w:type="continuationSeparator" w:id="0">
    <w:p w:rsidR="00AA210F" w:rsidRDefault="00AA210F" w:rsidP="00D8609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w Cen MT">
    <w:panose1 w:val="020B0602020104020603"/>
    <w:charset w:val="00"/>
    <w:family w:val="swiss"/>
    <w:pitch w:val="variable"/>
    <w:sig w:usb0="00000007" w:usb1="00000000" w:usb2="00000000" w:usb3="00000000" w:csb0="0000000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39502780"/>
      <w:docPartObj>
        <w:docPartGallery w:val="Page Numbers (Bottom of Page)"/>
        <w:docPartUnique/>
      </w:docPartObj>
    </w:sdtPr>
    <w:sdtEndPr>
      <w:rPr>
        <w:noProof/>
      </w:rPr>
    </w:sdtEndPr>
    <w:sdtContent>
      <w:p w:rsidR="00D8609E" w:rsidRDefault="00652A9D">
        <w:pPr>
          <w:pStyle w:val="Footer"/>
          <w:jc w:val="right"/>
        </w:pPr>
        <w:r>
          <w:fldChar w:fldCharType="begin"/>
        </w:r>
        <w:r w:rsidR="00D8609E">
          <w:instrText xml:space="preserve"> PAGE   \* MERGEFORMAT </w:instrText>
        </w:r>
        <w:r>
          <w:fldChar w:fldCharType="separate"/>
        </w:r>
        <w:r w:rsidR="00813999">
          <w:rPr>
            <w:noProof/>
          </w:rPr>
          <w:t>1</w:t>
        </w:r>
        <w:r>
          <w:rPr>
            <w:noProof/>
          </w:rPr>
          <w:fldChar w:fldCharType="end"/>
        </w:r>
      </w:p>
    </w:sdtContent>
  </w:sdt>
  <w:p w:rsidR="004B51CC" w:rsidRDefault="004B51CC" w:rsidP="004B51CC">
    <w:pPr>
      <w:pStyle w:val="Footer"/>
      <w:jc w:val="center"/>
      <w:rPr>
        <w:color w:val="365F91"/>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210F" w:rsidRDefault="00AA210F" w:rsidP="00D8609E">
      <w:pPr>
        <w:spacing w:after="0" w:line="240" w:lineRule="auto"/>
      </w:pPr>
      <w:r>
        <w:separator/>
      </w:r>
    </w:p>
  </w:footnote>
  <w:footnote w:type="continuationSeparator" w:id="0">
    <w:p w:rsidR="00AA210F" w:rsidRDefault="00AA210F" w:rsidP="00D8609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0071C"/>
    <w:multiLevelType w:val="hybridMultilevel"/>
    <w:tmpl w:val="683424B4"/>
    <w:lvl w:ilvl="0" w:tplc="7102E680">
      <w:start w:val="1"/>
      <w:numFmt w:val="lowerLetter"/>
      <w:lvlText w:val="(%1)"/>
      <w:lvlJc w:val="left"/>
      <w:pPr>
        <w:ind w:left="720" w:hanging="360"/>
      </w:pPr>
      <w:rPr>
        <w:rFonts w:hint="default"/>
        <w:color w:val="auto"/>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nsid w:val="06617879"/>
    <w:multiLevelType w:val="hybridMultilevel"/>
    <w:tmpl w:val="F65EFA1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nsid w:val="07B600B9"/>
    <w:multiLevelType w:val="hybridMultilevel"/>
    <w:tmpl w:val="ACF82518"/>
    <w:lvl w:ilvl="0" w:tplc="C588A06C">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nsid w:val="0980257A"/>
    <w:multiLevelType w:val="hybridMultilevel"/>
    <w:tmpl w:val="31D89576"/>
    <w:lvl w:ilvl="0" w:tplc="1809000F">
      <w:start w:val="1"/>
      <w:numFmt w:val="decimal"/>
      <w:lvlText w:val="%1."/>
      <w:lvlJc w:val="left"/>
      <w:pPr>
        <w:ind w:left="786"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nsid w:val="13C35B74"/>
    <w:multiLevelType w:val="hybridMultilevel"/>
    <w:tmpl w:val="F0DCC39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nsid w:val="155D37E3"/>
    <w:multiLevelType w:val="hybridMultilevel"/>
    <w:tmpl w:val="7B9C9162"/>
    <w:lvl w:ilvl="0" w:tplc="18090017">
      <w:start w:val="1"/>
      <w:numFmt w:val="lowerLetter"/>
      <w:lvlText w:val="%1)"/>
      <w:lvlJc w:val="left"/>
      <w:pPr>
        <w:ind w:left="720" w:hanging="360"/>
      </w:pPr>
    </w:lvl>
    <w:lvl w:ilvl="1" w:tplc="E5801772">
      <w:start w:val="1"/>
      <w:numFmt w:val="upperRoman"/>
      <w:lvlText w:val="(%2)"/>
      <w:lvlJc w:val="left"/>
      <w:pPr>
        <w:ind w:left="1800" w:hanging="720"/>
      </w:pPr>
      <w:rPr>
        <w:rFonts w:hint="default"/>
      </w:r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nsid w:val="157018EF"/>
    <w:multiLevelType w:val="hybridMultilevel"/>
    <w:tmpl w:val="83969D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67244BF"/>
    <w:multiLevelType w:val="hybridMultilevel"/>
    <w:tmpl w:val="8D56BDEC"/>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nsid w:val="1DAD1ADA"/>
    <w:multiLevelType w:val="hybridMultilevel"/>
    <w:tmpl w:val="B766719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nsid w:val="1EC355F2"/>
    <w:multiLevelType w:val="hybridMultilevel"/>
    <w:tmpl w:val="7AA48A28"/>
    <w:lvl w:ilvl="0" w:tplc="1EA61506">
      <w:start w:val="3"/>
      <w:numFmt w:val="decimal"/>
      <w:lvlText w:val="%1)"/>
      <w:lvlJc w:val="left"/>
      <w:pPr>
        <w:ind w:left="720" w:hanging="360"/>
      </w:pPr>
      <w:rPr>
        <w:rFonts w:hint="default"/>
      </w:rPr>
    </w:lvl>
    <w:lvl w:ilvl="1" w:tplc="950EE5DA">
      <w:start w:val="8"/>
      <w:numFmt w:val="decimal"/>
      <w:lvlText w:val="%2."/>
      <w:lvlJc w:val="left"/>
      <w:pPr>
        <w:ind w:left="1440" w:hanging="360"/>
      </w:pPr>
      <w:rPr>
        <w:rFonts w:hint="default"/>
      </w:rPr>
    </w:lvl>
    <w:lvl w:ilvl="2" w:tplc="1809001B" w:tentative="1">
      <w:start w:val="1"/>
      <w:numFmt w:val="lowerRoman"/>
      <w:lvlText w:val="%3."/>
      <w:lvlJc w:val="right"/>
      <w:pPr>
        <w:ind w:left="2160" w:hanging="180"/>
      </w:pPr>
    </w:lvl>
    <w:lvl w:ilvl="3" w:tplc="1809000F">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0">
    <w:nsid w:val="247F64FD"/>
    <w:multiLevelType w:val="hybridMultilevel"/>
    <w:tmpl w:val="0E4A92EC"/>
    <w:lvl w:ilvl="0" w:tplc="66F2D63C">
      <w:start w:val="3"/>
      <w:numFmt w:val="bullet"/>
      <w:lvlText w:val="-"/>
      <w:lvlJc w:val="left"/>
      <w:pPr>
        <w:ind w:left="1080" w:hanging="360"/>
      </w:pPr>
      <w:rPr>
        <w:rFonts w:ascii="TimesNewRomanPSMT" w:eastAsiaTheme="minorHAnsi" w:hAnsi="TimesNewRomanPSMT" w:cs="TimesNewRomanPSMT" w:hint="default"/>
        <w:color w:val="FF0000"/>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1">
    <w:nsid w:val="2C492676"/>
    <w:multiLevelType w:val="hybridMultilevel"/>
    <w:tmpl w:val="AF18A6FE"/>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2">
    <w:nsid w:val="386F2B0B"/>
    <w:multiLevelType w:val="hybridMultilevel"/>
    <w:tmpl w:val="334C3E9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nsid w:val="393A1EA2"/>
    <w:multiLevelType w:val="hybridMultilevel"/>
    <w:tmpl w:val="8D56BDEC"/>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4">
    <w:nsid w:val="42376DB1"/>
    <w:multiLevelType w:val="hybridMultilevel"/>
    <w:tmpl w:val="EF28761C"/>
    <w:lvl w:ilvl="0" w:tplc="B288B794">
      <w:start w:val="1"/>
      <w:numFmt w:val="lowerLetter"/>
      <w:lvlText w:val="(%1)"/>
      <w:lvlJc w:val="left"/>
      <w:pPr>
        <w:ind w:left="720" w:hanging="360"/>
      </w:pPr>
      <w:rPr>
        <w:rFonts w:hint="default"/>
        <w:b/>
        <w:i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5">
    <w:nsid w:val="42D10377"/>
    <w:multiLevelType w:val="hybridMultilevel"/>
    <w:tmpl w:val="D99CC81C"/>
    <w:lvl w:ilvl="0" w:tplc="851C2838">
      <w:start w:val="5"/>
      <w:numFmt w:val="decimal"/>
      <w:lvlText w:val="%1."/>
      <w:lvlJc w:val="left"/>
      <w:pPr>
        <w:ind w:left="360" w:hanging="360"/>
      </w:pPr>
      <w:rPr>
        <w:rFonts w:hint="default"/>
        <w:b/>
        <w:color w:val="385623" w:themeColor="accent6" w:themeShade="80"/>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6">
    <w:nsid w:val="4937081F"/>
    <w:multiLevelType w:val="hybridMultilevel"/>
    <w:tmpl w:val="ACF82518"/>
    <w:lvl w:ilvl="0" w:tplc="C588A06C">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7">
    <w:nsid w:val="4B22237B"/>
    <w:multiLevelType w:val="hybridMultilevel"/>
    <w:tmpl w:val="19146A1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8">
    <w:nsid w:val="4F012BDD"/>
    <w:multiLevelType w:val="hybridMultilevel"/>
    <w:tmpl w:val="10144F4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9">
    <w:nsid w:val="50B27B3D"/>
    <w:multiLevelType w:val="hybridMultilevel"/>
    <w:tmpl w:val="1E7A8A80"/>
    <w:lvl w:ilvl="0" w:tplc="E3049F5E">
      <w:start w:val="1"/>
      <w:numFmt w:val="decimal"/>
      <w:lvlText w:val="%1."/>
      <w:lvlJc w:val="left"/>
      <w:pPr>
        <w:ind w:left="1353" w:hanging="360"/>
      </w:pPr>
      <w:rPr>
        <w:color w:val="2E74B5" w:themeColor="accent1" w:themeShade="BF"/>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0">
    <w:nsid w:val="51600B7B"/>
    <w:multiLevelType w:val="hybridMultilevel"/>
    <w:tmpl w:val="4E3CA992"/>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1">
    <w:nsid w:val="529616A8"/>
    <w:multiLevelType w:val="hybridMultilevel"/>
    <w:tmpl w:val="FBF2314C"/>
    <w:lvl w:ilvl="0" w:tplc="2EF85D9E">
      <w:start w:val="1"/>
      <w:numFmt w:val="lowerRoman"/>
      <w:lvlText w:val="(%1)"/>
      <w:lvlJc w:val="left"/>
      <w:pPr>
        <w:ind w:left="1080" w:hanging="72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2">
    <w:nsid w:val="558511F0"/>
    <w:multiLevelType w:val="hybridMultilevel"/>
    <w:tmpl w:val="D0AE5528"/>
    <w:lvl w:ilvl="0" w:tplc="5E8CAD66">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3">
    <w:nsid w:val="5A244FA0"/>
    <w:multiLevelType w:val="hybridMultilevel"/>
    <w:tmpl w:val="05F6002C"/>
    <w:lvl w:ilvl="0" w:tplc="A72010D4">
      <w:start w:val="17"/>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4">
    <w:nsid w:val="5A8A1F01"/>
    <w:multiLevelType w:val="hybridMultilevel"/>
    <w:tmpl w:val="547EC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B9A7B71"/>
    <w:multiLevelType w:val="hybridMultilevel"/>
    <w:tmpl w:val="93AA4596"/>
    <w:lvl w:ilvl="0" w:tplc="B288B794">
      <w:start w:val="1"/>
      <w:numFmt w:val="lowerLetter"/>
      <w:lvlText w:val="(%1)"/>
      <w:lvlJc w:val="left"/>
      <w:pPr>
        <w:ind w:left="720" w:hanging="360"/>
      </w:pPr>
      <w:rPr>
        <w:rFonts w:hint="default"/>
        <w:b/>
        <w:i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6">
    <w:nsid w:val="5DCC12C6"/>
    <w:multiLevelType w:val="hybridMultilevel"/>
    <w:tmpl w:val="8D56BDEC"/>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7">
    <w:nsid w:val="69577B89"/>
    <w:multiLevelType w:val="hybridMultilevel"/>
    <w:tmpl w:val="FA321DC4"/>
    <w:lvl w:ilvl="0" w:tplc="C588A06C">
      <w:start w:val="1"/>
      <w:numFmt w:val="lowerLetter"/>
      <w:lvlText w:val="(%1)"/>
      <w:lvlJc w:val="left"/>
      <w:pPr>
        <w:ind w:left="720" w:hanging="360"/>
      </w:p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3D6CA452">
      <w:start w:val="1"/>
      <w:numFmt w:val="decimal"/>
      <w:lvlText w:val="%4."/>
      <w:lvlJc w:val="left"/>
      <w:pPr>
        <w:ind w:left="360" w:hanging="360"/>
      </w:pPr>
      <w:rPr>
        <w:b/>
      </w:r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28">
    <w:nsid w:val="698A2063"/>
    <w:multiLevelType w:val="hybridMultilevel"/>
    <w:tmpl w:val="7B9C9162"/>
    <w:lvl w:ilvl="0" w:tplc="18090017">
      <w:start w:val="1"/>
      <w:numFmt w:val="lowerLetter"/>
      <w:lvlText w:val="%1)"/>
      <w:lvlJc w:val="left"/>
      <w:pPr>
        <w:ind w:left="720" w:hanging="360"/>
      </w:pPr>
    </w:lvl>
    <w:lvl w:ilvl="1" w:tplc="E5801772">
      <w:start w:val="1"/>
      <w:numFmt w:val="upperRoman"/>
      <w:lvlText w:val="(%2)"/>
      <w:lvlJc w:val="left"/>
      <w:pPr>
        <w:ind w:left="1800" w:hanging="720"/>
      </w:pPr>
      <w:rPr>
        <w:rFonts w:hint="default"/>
      </w:r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9">
    <w:nsid w:val="6C721CCC"/>
    <w:multiLevelType w:val="hybridMultilevel"/>
    <w:tmpl w:val="1130BFC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0">
    <w:nsid w:val="71CA282A"/>
    <w:multiLevelType w:val="hybridMultilevel"/>
    <w:tmpl w:val="7C401EFE"/>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1">
    <w:nsid w:val="756903BF"/>
    <w:multiLevelType w:val="hybridMultilevel"/>
    <w:tmpl w:val="BEB264B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2">
    <w:nsid w:val="76AE51C8"/>
    <w:multiLevelType w:val="hybridMultilevel"/>
    <w:tmpl w:val="BD329BD8"/>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31"/>
  </w:num>
  <w:num w:numId="2">
    <w:abstractNumId w:val="27"/>
  </w:num>
  <w:num w:numId="3">
    <w:abstractNumId w:val="21"/>
  </w:num>
  <w:num w:numId="4">
    <w:abstractNumId w:val="3"/>
  </w:num>
  <w:num w:numId="5">
    <w:abstractNumId w:val="15"/>
  </w:num>
  <w:num w:numId="6">
    <w:abstractNumId w:val="20"/>
  </w:num>
  <w:num w:numId="7">
    <w:abstractNumId w:val="32"/>
  </w:num>
  <w:num w:numId="8">
    <w:abstractNumId w:val="9"/>
  </w:num>
  <w:num w:numId="9">
    <w:abstractNumId w:val="12"/>
  </w:num>
  <w:num w:numId="10">
    <w:abstractNumId w:val="18"/>
  </w:num>
  <w:num w:numId="11">
    <w:abstractNumId w:val="30"/>
  </w:num>
  <w:num w:numId="12">
    <w:abstractNumId w:val="1"/>
  </w:num>
  <w:num w:numId="13">
    <w:abstractNumId w:val="8"/>
  </w:num>
  <w:num w:numId="14">
    <w:abstractNumId w:val="2"/>
  </w:num>
  <w:num w:numId="15">
    <w:abstractNumId w:val="25"/>
  </w:num>
  <w:num w:numId="16">
    <w:abstractNumId w:val="17"/>
  </w:num>
  <w:num w:numId="17">
    <w:abstractNumId w:val="14"/>
  </w:num>
  <w:num w:numId="18">
    <w:abstractNumId w:val="16"/>
  </w:num>
  <w:num w:numId="19">
    <w:abstractNumId w:val="0"/>
  </w:num>
  <w:num w:numId="20">
    <w:abstractNumId w:val="7"/>
  </w:num>
  <w:num w:numId="21">
    <w:abstractNumId w:val="13"/>
  </w:num>
  <w:num w:numId="22">
    <w:abstractNumId w:val="10"/>
  </w:num>
  <w:num w:numId="23">
    <w:abstractNumId w:val="28"/>
  </w:num>
  <w:num w:numId="24">
    <w:abstractNumId w:val="5"/>
  </w:num>
  <w:num w:numId="25">
    <w:abstractNumId w:val="4"/>
  </w:num>
  <w:num w:numId="26">
    <w:abstractNumId w:val="26"/>
  </w:num>
  <w:num w:numId="27">
    <w:abstractNumId w:val="11"/>
  </w:num>
  <w:num w:numId="28">
    <w:abstractNumId w:val="29"/>
  </w:num>
  <w:num w:numId="29">
    <w:abstractNumId w:val="19"/>
  </w:num>
  <w:num w:numId="30">
    <w:abstractNumId w:val="22"/>
  </w:num>
  <w:num w:numId="31">
    <w:abstractNumId w:val="6"/>
  </w:num>
  <w:num w:numId="32">
    <w:abstractNumId w:val="24"/>
  </w:num>
  <w:num w:numId="33">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proofState w:spelling="clean" w:grammar="clean"/>
  <w:defaultTabStop w:val="720"/>
  <w:characterSpacingControl w:val="doNotCompress"/>
  <w:hdrShapeDefaults>
    <o:shapedefaults v:ext="edit" spidmax="22530"/>
  </w:hdrShapeDefaults>
  <w:footnotePr>
    <w:footnote w:id="-1"/>
    <w:footnote w:id="0"/>
  </w:footnotePr>
  <w:endnotePr>
    <w:endnote w:id="-1"/>
    <w:endnote w:id="0"/>
  </w:endnotePr>
  <w:compat/>
  <w:rsids>
    <w:rsidRoot w:val="002B7446"/>
    <w:rsid w:val="0000035B"/>
    <w:rsid w:val="00020EF0"/>
    <w:rsid w:val="0004443A"/>
    <w:rsid w:val="000811FE"/>
    <w:rsid w:val="00091FF4"/>
    <w:rsid w:val="00095253"/>
    <w:rsid w:val="00096474"/>
    <w:rsid w:val="000B7779"/>
    <w:rsid w:val="000C3344"/>
    <w:rsid w:val="000C5305"/>
    <w:rsid w:val="000F0402"/>
    <w:rsid w:val="000F60D9"/>
    <w:rsid w:val="0010107F"/>
    <w:rsid w:val="00103809"/>
    <w:rsid w:val="00104F5B"/>
    <w:rsid w:val="00121CB2"/>
    <w:rsid w:val="001243D3"/>
    <w:rsid w:val="00140B66"/>
    <w:rsid w:val="001506F3"/>
    <w:rsid w:val="00153BDD"/>
    <w:rsid w:val="00176E00"/>
    <w:rsid w:val="00187259"/>
    <w:rsid w:val="001F35D0"/>
    <w:rsid w:val="001F69E3"/>
    <w:rsid w:val="00206A2D"/>
    <w:rsid w:val="00212DB7"/>
    <w:rsid w:val="0022569A"/>
    <w:rsid w:val="00242266"/>
    <w:rsid w:val="002604F2"/>
    <w:rsid w:val="00281905"/>
    <w:rsid w:val="00285D92"/>
    <w:rsid w:val="0029545D"/>
    <w:rsid w:val="002955C2"/>
    <w:rsid w:val="002A3283"/>
    <w:rsid w:val="002A5A58"/>
    <w:rsid w:val="002A75A2"/>
    <w:rsid w:val="002B09BE"/>
    <w:rsid w:val="002B7446"/>
    <w:rsid w:val="002D49FE"/>
    <w:rsid w:val="002E2864"/>
    <w:rsid w:val="002F2459"/>
    <w:rsid w:val="003201ED"/>
    <w:rsid w:val="003207E9"/>
    <w:rsid w:val="00321C41"/>
    <w:rsid w:val="00322FEE"/>
    <w:rsid w:val="00326B68"/>
    <w:rsid w:val="00331D27"/>
    <w:rsid w:val="00352D5A"/>
    <w:rsid w:val="00353220"/>
    <w:rsid w:val="00355203"/>
    <w:rsid w:val="00372C7A"/>
    <w:rsid w:val="00374405"/>
    <w:rsid w:val="003763CE"/>
    <w:rsid w:val="00383207"/>
    <w:rsid w:val="003857A6"/>
    <w:rsid w:val="00387361"/>
    <w:rsid w:val="003B0875"/>
    <w:rsid w:val="003B6D4E"/>
    <w:rsid w:val="003B6FA7"/>
    <w:rsid w:val="003D07DD"/>
    <w:rsid w:val="003D39A4"/>
    <w:rsid w:val="003E70AB"/>
    <w:rsid w:val="003F3F5C"/>
    <w:rsid w:val="00406BE7"/>
    <w:rsid w:val="004208DF"/>
    <w:rsid w:val="004251B7"/>
    <w:rsid w:val="0043315C"/>
    <w:rsid w:val="00435AE7"/>
    <w:rsid w:val="00436C55"/>
    <w:rsid w:val="00481B24"/>
    <w:rsid w:val="004B2EA4"/>
    <w:rsid w:val="004B51CC"/>
    <w:rsid w:val="004B73DA"/>
    <w:rsid w:val="004D4B14"/>
    <w:rsid w:val="004E5691"/>
    <w:rsid w:val="004F4AA6"/>
    <w:rsid w:val="005267A9"/>
    <w:rsid w:val="0054270B"/>
    <w:rsid w:val="00555070"/>
    <w:rsid w:val="005578B8"/>
    <w:rsid w:val="00566AE4"/>
    <w:rsid w:val="00567B36"/>
    <w:rsid w:val="00571FCC"/>
    <w:rsid w:val="005E0069"/>
    <w:rsid w:val="005E4A3E"/>
    <w:rsid w:val="005E52EE"/>
    <w:rsid w:val="005F2964"/>
    <w:rsid w:val="005F73A2"/>
    <w:rsid w:val="005F777B"/>
    <w:rsid w:val="0060009D"/>
    <w:rsid w:val="00610153"/>
    <w:rsid w:val="00612092"/>
    <w:rsid w:val="00616C76"/>
    <w:rsid w:val="00622DA6"/>
    <w:rsid w:val="00632365"/>
    <w:rsid w:val="00641946"/>
    <w:rsid w:val="00643A64"/>
    <w:rsid w:val="00652A9D"/>
    <w:rsid w:val="00654A94"/>
    <w:rsid w:val="006564ED"/>
    <w:rsid w:val="00674255"/>
    <w:rsid w:val="006772A0"/>
    <w:rsid w:val="006830EB"/>
    <w:rsid w:val="006A56BF"/>
    <w:rsid w:val="006B04DC"/>
    <w:rsid w:val="006C4814"/>
    <w:rsid w:val="006D2956"/>
    <w:rsid w:val="006E2BF6"/>
    <w:rsid w:val="00713FE9"/>
    <w:rsid w:val="007168B1"/>
    <w:rsid w:val="00742D69"/>
    <w:rsid w:val="007505E5"/>
    <w:rsid w:val="00754440"/>
    <w:rsid w:val="00762B44"/>
    <w:rsid w:val="00764262"/>
    <w:rsid w:val="00770807"/>
    <w:rsid w:val="00775F25"/>
    <w:rsid w:val="007C7144"/>
    <w:rsid w:val="007E7E26"/>
    <w:rsid w:val="007F3AD1"/>
    <w:rsid w:val="008012DE"/>
    <w:rsid w:val="00813999"/>
    <w:rsid w:val="00832ADF"/>
    <w:rsid w:val="00845BDB"/>
    <w:rsid w:val="008535B2"/>
    <w:rsid w:val="0086044E"/>
    <w:rsid w:val="008660EF"/>
    <w:rsid w:val="008663F8"/>
    <w:rsid w:val="00866AC6"/>
    <w:rsid w:val="00874D4C"/>
    <w:rsid w:val="0088352A"/>
    <w:rsid w:val="00883B35"/>
    <w:rsid w:val="008A090A"/>
    <w:rsid w:val="008B3A25"/>
    <w:rsid w:val="008C0CB3"/>
    <w:rsid w:val="008C4C6A"/>
    <w:rsid w:val="008F3E14"/>
    <w:rsid w:val="00914167"/>
    <w:rsid w:val="009242A4"/>
    <w:rsid w:val="00927AE5"/>
    <w:rsid w:val="0095602C"/>
    <w:rsid w:val="00982E02"/>
    <w:rsid w:val="00987EFD"/>
    <w:rsid w:val="0099669A"/>
    <w:rsid w:val="009B21F6"/>
    <w:rsid w:val="009B640D"/>
    <w:rsid w:val="00A13CF6"/>
    <w:rsid w:val="00A151BA"/>
    <w:rsid w:val="00A2174D"/>
    <w:rsid w:val="00A22884"/>
    <w:rsid w:val="00A23921"/>
    <w:rsid w:val="00A26514"/>
    <w:rsid w:val="00A359C8"/>
    <w:rsid w:val="00A52939"/>
    <w:rsid w:val="00A57D4F"/>
    <w:rsid w:val="00A732BB"/>
    <w:rsid w:val="00A944A9"/>
    <w:rsid w:val="00AA17E8"/>
    <w:rsid w:val="00AA210F"/>
    <w:rsid w:val="00AA6AC8"/>
    <w:rsid w:val="00AB7E10"/>
    <w:rsid w:val="00AD0B5E"/>
    <w:rsid w:val="00AE7E94"/>
    <w:rsid w:val="00B025EB"/>
    <w:rsid w:val="00B21470"/>
    <w:rsid w:val="00B37614"/>
    <w:rsid w:val="00B42273"/>
    <w:rsid w:val="00B51206"/>
    <w:rsid w:val="00B81BFE"/>
    <w:rsid w:val="00B8390B"/>
    <w:rsid w:val="00BA3898"/>
    <w:rsid w:val="00BB6BF4"/>
    <w:rsid w:val="00BC0F9E"/>
    <w:rsid w:val="00BC2C03"/>
    <w:rsid w:val="00BD2D5A"/>
    <w:rsid w:val="00BD31CA"/>
    <w:rsid w:val="00BE3BCB"/>
    <w:rsid w:val="00BE4233"/>
    <w:rsid w:val="00BF62C8"/>
    <w:rsid w:val="00BF747F"/>
    <w:rsid w:val="00C15156"/>
    <w:rsid w:val="00C25978"/>
    <w:rsid w:val="00C37649"/>
    <w:rsid w:val="00C61B67"/>
    <w:rsid w:val="00C66A4E"/>
    <w:rsid w:val="00CA3E31"/>
    <w:rsid w:val="00CB473E"/>
    <w:rsid w:val="00CD2B6C"/>
    <w:rsid w:val="00CD7AAB"/>
    <w:rsid w:val="00CE4027"/>
    <w:rsid w:val="00CF4112"/>
    <w:rsid w:val="00D2600B"/>
    <w:rsid w:val="00D3482E"/>
    <w:rsid w:val="00D459D2"/>
    <w:rsid w:val="00D5001B"/>
    <w:rsid w:val="00D55F2C"/>
    <w:rsid w:val="00D562FC"/>
    <w:rsid w:val="00D7132E"/>
    <w:rsid w:val="00D73B03"/>
    <w:rsid w:val="00D8609E"/>
    <w:rsid w:val="00D932F9"/>
    <w:rsid w:val="00DB1EF7"/>
    <w:rsid w:val="00E02C8F"/>
    <w:rsid w:val="00E10771"/>
    <w:rsid w:val="00E2646A"/>
    <w:rsid w:val="00E314CB"/>
    <w:rsid w:val="00E4361C"/>
    <w:rsid w:val="00E47AF1"/>
    <w:rsid w:val="00E64C4F"/>
    <w:rsid w:val="00E91444"/>
    <w:rsid w:val="00E96AF6"/>
    <w:rsid w:val="00EB6699"/>
    <w:rsid w:val="00ED1621"/>
    <w:rsid w:val="00ED192F"/>
    <w:rsid w:val="00ED2B8C"/>
    <w:rsid w:val="00EE4292"/>
    <w:rsid w:val="00EE583F"/>
    <w:rsid w:val="00EF07B7"/>
    <w:rsid w:val="00F10754"/>
    <w:rsid w:val="00F156E8"/>
    <w:rsid w:val="00F26885"/>
    <w:rsid w:val="00F41A97"/>
    <w:rsid w:val="00F4404D"/>
    <w:rsid w:val="00F5151F"/>
    <w:rsid w:val="00F704E7"/>
    <w:rsid w:val="00F922E4"/>
    <w:rsid w:val="00FB20D2"/>
    <w:rsid w:val="00FB3597"/>
    <w:rsid w:val="00FB6E57"/>
    <w:rsid w:val="00FD471B"/>
    <w:rsid w:val="00FF05F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59D2"/>
  </w:style>
  <w:style w:type="paragraph" w:styleId="Heading1">
    <w:name w:val="heading 1"/>
    <w:basedOn w:val="Normal"/>
    <w:next w:val="Normal"/>
    <w:link w:val="Heading1Char"/>
    <w:uiPriority w:val="9"/>
    <w:qFormat/>
    <w:rsid w:val="0010380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0380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2B7446"/>
    <w:pPr>
      <w:spacing w:after="0" w:line="240" w:lineRule="auto"/>
    </w:pPr>
    <w:rPr>
      <w:rFonts w:eastAsiaTheme="minorEastAsia"/>
    </w:rPr>
    <w:tblPr>
      <w:tblCellMar>
        <w:top w:w="0" w:type="dxa"/>
        <w:left w:w="0" w:type="dxa"/>
        <w:bottom w:w="0" w:type="dxa"/>
        <w:right w:w="0" w:type="dxa"/>
      </w:tblCellMar>
    </w:tblPr>
  </w:style>
  <w:style w:type="paragraph" w:styleId="ListParagraph">
    <w:name w:val="List Paragraph"/>
    <w:basedOn w:val="Normal"/>
    <w:uiPriority w:val="34"/>
    <w:qFormat/>
    <w:rsid w:val="002B7446"/>
    <w:pPr>
      <w:ind w:left="720"/>
      <w:contextualSpacing/>
    </w:pPr>
  </w:style>
  <w:style w:type="table" w:styleId="TableGrid0">
    <w:name w:val="Table Grid"/>
    <w:basedOn w:val="TableNormal"/>
    <w:uiPriority w:val="39"/>
    <w:rsid w:val="00321C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99"/>
    <w:qFormat/>
    <w:rsid w:val="00E02C8F"/>
    <w:pPr>
      <w:spacing w:after="0" w:line="240" w:lineRule="auto"/>
    </w:pPr>
  </w:style>
  <w:style w:type="paragraph" w:styleId="Header">
    <w:name w:val="header"/>
    <w:basedOn w:val="Normal"/>
    <w:link w:val="HeaderChar"/>
    <w:uiPriority w:val="99"/>
    <w:unhideWhenUsed/>
    <w:rsid w:val="00D860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609E"/>
  </w:style>
  <w:style w:type="paragraph" w:styleId="Footer">
    <w:name w:val="footer"/>
    <w:basedOn w:val="Normal"/>
    <w:link w:val="FooterChar"/>
    <w:uiPriority w:val="99"/>
    <w:unhideWhenUsed/>
    <w:rsid w:val="00D860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8609E"/>
  </w:style>
  <w:style w:type="character" w:styleId="Hyperlink">
    <w:name w:val="Hyperlink"/>
    <w:basedOn w:val="DefaultParagraphFont"/>
    <w:uiPriority w:val="99"/>
    <w:unhideWhenUsed/>
    <w:rsid w:val="006564ED"/>
    <w:rPr>
      <w:color w:val="0000AA"/>
      <w:u w:val="single"/>
    </w:rPr>
  </w:style>
  <w:style w:type="paragraph" w:styleId="NormalWeb">
    <w:name w:val="Normal (Web)"/>
    <w:basedOn w:val="Normal"/>
    <w:uiPriority w:val="99"/>
    <w:semiHidden/>
    <w:unhideWhenUsed/>
    <w:rsid w:val="006564ED"/>
    <w:pPr>
      <w:spacing w:after="240" w:line="240" w:lineRule="auto"/>
    </w:pPr>
    <w:rPr>
      <w:rFonts w:ascii="Times New Roman" w:eastAsia="Times New Roman" w:hAnsi="Times New Roman" w:cs="Times New Roman"/>
      <w:sz w:val="24"/>
      <w:szCs w:val="24"/>
      <w:lang w:eastAsia="en-IE"/>
    </w:rPr>
  </w:style>
  <w:style w:type="paragraph" w:styleId="BalloonText">
    <w:name w:val="Balloon Text"/>
    <w:basedOn w:val="Normal"/>
    <w:link w:val="BalloonTextChar"/>
    <w:uiPriority w:val="99"/>
    <w:semiHidden/>
    <w:unhideWhenUsed/>
    <w:rsid w:val="00406B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6BE7"/>
    <w:rPr>
      <w:rFonts w:ascii="Segoe UI" w:hAnsi="Segoe UI" w:cs="Segoe UI"/>
      <w:sz w:val="18"/>
      <w:szCs w:val="18"/>
    </w:rPr>
  </w:style>
  <w:style w:type="character" w:styleId="Strong">
    <w:name w:val="Strong"/>
    <w:basedOn w:val="DefaultParagraphFont"/>
    <w:uiPriority w:val="22"/>
    <w:qFormat/>
    <w:rsid w:val="0088352A"/>
    <w:rPr>
      <w:b/>
      <w:bCs/>
    </w:rPr>
  </w:style>
  <w:style w:type="character" w:customStyle="1" w:styleId="Heading1Char">
    <w:name w:val="Heading 1 Char"/>
    <w:basedOn w:val="DefaultParagraphFont"/>
    <w:link w:val="Heading1"/>
    <w:uiPriority w:val="9"/>
    <w:rsid w:val="0010380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103809"/>
    <w:rPr>
      <w:rFonts w:asciiTheme="majorHAnsi" w:eastAsiaTheme="majorEastAsia" w:hAnsiTheme="majorHAnsi" w:cstheme="majorBidi"/>
      <w:color w:val="2E74B5" w:themeColor="accent1" w:themeShade="BF"/>
      <w:sz w:val="26"/>
      <w:szCs w:val="26"/>
    </w:rPr>
  </w:style>
  <w:style w:type="character" w:customStyle="1" w:styleId="NoSpacingChar">
    <w:name w:val="No Spacing Char"/>
    <w:link w:val="NoSpacing"/>
    <w:uiPriority w:val="99"/>
    <w:rsid w:val="004B51CC"/>
  </w:style>
</w:styles>
</file>

<file path=word/webSettings.xml><?xml version="1.0" encoding="utf-8"?>
<w:webSettings xmlns:r="http://schemas.openxmlformats.org/officeDocument/2006/relationships" xmlns:w="http://schemas.openxmlformats.org/wordprocessingml/2006/main">
  <w:divs>
    <w:div w:id="149253278">
      <w:bodyDiv w:val="1"/>
      <w:marLeft w:val="0"/>
      <w:marRight w:val="0"/>
      <w:marTop w:val="0"/>
      <w:marBottom w:val="0"/>
      <w:divBdr>
        <w:top w:val="none" w:sz="0" w:space="0" w:color="auto"/>
        <w:left w:val="none" w:sz="0" w:space="0" w:color="auto"/>
        <w:bottom w:val="none" w:sz="0" w:space="0" w:color="auto"/>
        <w:right w:val="none" w:sz="0" w:space="0" w:color="auto"/>
      </w:divBdr>
    </w:div>
    <w:div w:id="173542675">
      <w:bodyDiv w:val="1"/>
      <w:marLeft w:val="0"/>
      <w:marRight w:val="0"/>
      <w:marTop w:val="0"/>
      <w:marBottom w:val="0"/>
      <w:divBdr>
        <w:top w:val="none" w:sz="0" w:space="0" w:color="auto"/>
        <w:left w:val="none" w:sz="0" w:space="0" w:color="auto"/>
        <w:bottom w:val="none" w:sz="0" w:space="0" w:color="auto"/>
        <w:right w:val="none" w:sz="0" w:space="0" w:color="auto"/>
      </w:divBdr>
    </w:div>
    <w:div w:id="513344669">
      <w:bodyDiv w:val="1"/>
      <w:marLeft w:val="0"/>
      <w:marRight w:val="0"/>
      <w:marTop w:val="0"/>
      <w:marBottom w:val="0"/>
      <w:divBdr>
        <w:top w:val="none" w:sz="0" w:space="0" w:color="auto"/>
        <w:left w:val="none" w:sz="0" w:space="0" w:color="auto"/>
        <w:bottom w:val="none" w:sz="0" w:space="0" w:color="auto"/>
        <w:right w:val="none" w:sz="0" w:space="0" w:color="auto"/>
      </w:divBdr>
    </w:div>
    <w:div w:id="649094668">
      <w:bodyDiv w:val="1"/>
      <w:marLeft w:val="0"/>
      <w:marRight w:val="0"/>
      <w:marTop w:val="0"/>
      <w:marBottom w:val="0"/>
      <w:divBdr>
        <w:top w:val="none" w:sz="0" w:space="0" w:color="auto"/>
        <w:left w:val="none" w:sz="0" w:space="0" w:color="auto"/>
        <w:bottom w:val="none" w:sz="0" w:space="0" w:color="auto"/>
        <w:right w:val="none" w:sz="0" w:space="0" w:color="auto"/>
      </w:divBdr>
    </w:div>
    <w:div w:id="1192375053">
      <w:bodyDiv w:val="1"/>
      <w:marLeft w:val="0"/>
      <w:marRight w:val="0"/>
      <w:marTop w:val="0"/>
      <w:marBottom w:val="0"/>
      <w:divBdr>
        <w:top w:val="none" w:sz="0" w:space="0" w:color="auto"/>
        <w:left w:val="none" w:sz="0" w:space="0" w:color="auto"/>
        <w:bottom w:val="none" w:sz="0" w:space="0" w:color="auto"/>
        <w:right w:val="none" w:sz="0" w:space="0" w:color="auto"/>
      </w:divBdr>
    </w:div>
    <w:div w:id="1361321622">
      <w:bodyDiv w:val="1"/>
      <w:marLeft w:val="0"/>
      <w:marRight w:val="0"/>
      <w:marTop w:val="0"/>
      <w:marBottom w:val="0"/>
      <w:divBdr>
        <w:top w:val="none" w:sz="0" w:space="0" w:color="auto"/>
        <w:left w:val="none" w:sz="0" w:space="0" w:color="auto"/>
        <w:bottom w:val="none" w:sz="0" w:space="0" w:color="auto"/>
        <w:right w:val="none" w:sz="0" w:space="0" w:color="auto"/>
      </w:divBdr>
    </w:div>
    <w:div w:id="1918900993">
      <w:bodyDiv w:val="1"/>
      <w:marLeft w:val="0"/>
      <w:marRight w:val="0"/>
      <w:marTop w:val="0"/>
      <w:marBottom w:val="0"/>
      <w:divBdr>
        <w:top w:val="none" w:sz="0" w:space="0" w:color="auto"/>
        <w:left w:val="none" w:sz="0" w:space="0" w:color="auto"/>
        <w:bottom w:val="none" w:sz="0" w:space="0" w:color="auto"/>
        <w:right w:val="none" w:sz="0" w:space="0" w:color="auto"/>
      </w:divBdr>
    </w:div>
    <w:div w:id="2044360737">
      <w:bodyDiv w:val="1"/>
      <w:marLeft w:val="0"/>
      <w:marRight w:val="0"/>
      <w:marTop w:val="0"/>
      <w:marBottom w:val="0"/>
      <w:divBdr>
        <w:top w:val="none" w:sz="0" w:space="0" w:color="auto"/>
        <w:left w:val="none" w:sz="0" w:space="0" w:color="auto"/>
        <w:bottom w:val="none" w:sz="0" w:space="0" w:color="auto"/>
        <w:right w:val="none" w:sz="0" w:space="0" w:color="auto"/>
      </w:divBdr>
    </w:div>
    <w:div w:id="2124767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9C4F3E-D539-47AE-8CAE-1697752DCB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3450</Words>
  <Characters>19667</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23071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2020-04-27T15:25:00Z</dcterms:created>
  <dcterms:modified xsi:type="dcterms:W3CDTF">2020-11-16T13:18:00Z</dcterms:modified>
</cp:coreProperties>
</file>